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53228" w14:textId="050EED05" w:rsidR="0087740E" w:rsidRPr="000F0F5F" w:rsidRDefault="006211AB" w:rsidP="0087740E">
      <w:pPr>
        <w:pStyle w:val="paragraph"/>
        <w:spacing w:before="0" w:beforeAutospacing="0" w:after="0" w:afterAutospacing="0"/>
        <w:jc w:val="center"/>
        <w:textAlignment w:val="baseline"/>
        <w:rPr>
          <w:rFonts w:ascii="Segoe UI" w:hAnsi="Segoe UI" w:cs="Segoe UI"/>
          <w:sz w:val="28"/>
          <w:szCs w:val="28"/>
        </w:rPr>
      </w:pPr>
      <w:r>
        <w:rPr>
          <w:rFonts w:ascii="Arial" w:hAnsi="Arial" w:cs="Arial"/>
          <w:noProof/>
          <w:sz w:val="28"/>
          <w:szCs w:val="28"/>
        </w:rPr>
        <w:drawing>
          <wp:anchor distT="0" distB="0" distL="114300" distR="114300" simplePos="0" relativeHeight="251658240" behindDoc="1" locked="0" layoutInCell="1" allowOverlap="1" wp14:anchorId="7D74EF91" wp14:editId="5BFB6592">
            <wp:simplePos x="0" y="0"/>
            <wp:positionH relativeFrom="column">
              <wp:posOffset>-107902</wp:posOffset>
            </wp:positionH>
            <wp:positionV relativeFrom="paragraph">
              <wp:posOffset>467</wp:posOffset>
            </wp:positionV>
            <wp:extent cx="539981" cy="668547"/>
            <wp:effectExtent l="0" t="0" r="0" b="0"/>
            <wp:wrapTight wrapText="bothSides">
              <wp:wrapPolygon edited="0">
                <wp:start x="7624" y="0"/>
                <wp:lineTo x="0" y="4312"/>
                <wp:lineTo x="0" y="15399"/>
                <wp:lineTo x="5336" y="19711"/>
                <wp:lineTo x="7624" y="20943"/>
                <wp:lineTo x="12960" y="20943"/>
                <wp:lineTo x="15247" y="19711"/>
                <wp:lineTo x="20584" y="15399"/>
                <wp:lineTo x="20584" y="4312"/>
                <wp:lineTo x="12960" y="0"/>
                <wp:lineTo x="7624"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981" cy="668547"/>
                    </a:xfrm>
                    <a:prstGeom prst="rect">
                      <a:avLst/>
                    </a:prstGeom>
                  </pic:spPr>
                </pic:pic>
              </a:graphicData>
            </a:graphic>
            <wp14:sizeRelH relativeFrom="page">
              <wp14:pctWidth>0</wp14:pctWidth>
            </wp14:sizeRelH>
            <wp14:sizeRelV relativeFrom="page">
              <wp14:pctHeight>0</wp14:pctHeight>
            </wp14:sizeRelV>
          </wp:anchor>
        </w:drawing>
      </w:r>
      <w:r w:rsidR="0087740E" w:rsidRPr="000F0F5F">
        <w:rPr>
          <w:rStyle w:val="normaltextrun"/>
          <w:rFonts w:ascii="Arial" w:hAnsi="Arial" w:cs="Arial"/>
          <w:b/>
          <w:bCs/>
          <w:sz w:val="28"/>
          <w:szCs w:val="28"/>
        </w:rPr>
        <w:t xml:space="preserve">St Augustine High School - SAC Meeting </w:t>
      </w:r>
      <w:r>
        <w:rPr>
          <w:rStyle w:val="normaltextrun"/>
          <w:rFonts w:ascii="Arial" w:hAnsi="Arial" w:cs="Arial"/>
          <w:b/>
          <w:bCs/>
          <w:sz w:val="28"/>
          <w:szCs w:val="28"/>
        </w:rPr>
        <w:t>Minutes</w:t>
      </w:r>
    </w:p>
    <w:p w14:paraId="37A21866" w14:textId="4B6275A8" w:rsidR="0087740E" w:rsidRDefault="009C73F0" w:rsidP="0087740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xml:space="preserve">Approved </w:t>
      </w:r>
      <w:r w:rsidR="00920016">
        <w:rPr>
          <w:rStyle w:val="eop"/>
          <w:rFonts w:ascii="Arial" w:hAnsi="Arial" w:cs="Arial"/>
          <w:sz w:val="22"/>
          <w:szCs w:val="22"/>
        </w:rPr>
        <w:t xml:space="preserve">with year corrections </w:t>
      </w:r>
      <w:r>
        <w:rPr>
          <w:rStyle w:val="eop"/>
          <w:rFonts w:ascii="Arial" w:hAnsi="Arial" w:cs="Arial"/>
          <w:sz w:val="22"/>
          <w:szCs w:val="22"/>
        </w:rPr>
        <w:t>10/7/24 SAC meeting</w:t>
      </w:r>
      <w:r w:rsidR="0087740E">
        <w:rPr>
          <w:rStyle w:val="eop"/>
          <w:rFonts w:ascii="Arial" w:hAnsi="Arial" w:cs="Arial"/>
          <w:sz w:val="22"/>
          <w:szCs w:val="22"/>
        </w:rPr>
        <w:t> </w:t>
      </w:r>
    </w:p>
    <w:p w14:paraId="64872851" w14:textId="4E3BF35E" w:rsidR="0087740E" w:rsidRPr="006211AB" w:rsidRDefault="0087740E" w:rsidP="006211AB">
      <w:pPr>
        <w:pStyle w:val="paragraph"/>
        <w:spacing w:before="0" w:beforeAutospacing="0" w:after="0" w:afterAutospacing="0"/>
        <w:jc w:val="center"/>
        <w:textAlignment w:val="baseline"/>
        <w:rPr>
          <w:rFonts w:ascii="Arial" w:hAnsi="Arial" w:cs="Arial"/>
          <w:sz w:val="28"/>
          <w:szCs w:val="28"/>
        </w:rPr>
      </w:pPr>
      <w:bookmarkStart w:id="0" w:name="_Hlk176808349"/>
      <w:bookmarkEnd w:id="0"/>
      <w:r>
        <w:rPr>
          <w:rStyle w:val="eop"/>
          <w:rFonts w:ascii="Arial" w:hAnsi="Arial" w:cs="Arial"/>
          <w:sz w:val="28"/>
          <w:szCs w:val="28"/>
        </w:rPr>
        <w:t> </w:t>
      </w:r>
      <w:r w:rsidRPr="000F0F5F">
        <w:rPr>
          <w:rStyle w:val="normaltextrun"/>
          <w:rFonts w:ascii="Arial" w:hAnsi="Arial" w:cs="Arial"/>
          <w:b/>
          <w:bCs/>
          <w:sz w:val="28"/>
          <w:szCs w:val="28"/>
        </w:rPr>
        <w:t xml:space="preserve">Monday, </w:t>
      </w:r>
      <w:r w:rsidR="008C48C8">
        <w:rPr>
          <w:rStyle w:val="normaltextrun"/>
          <w:rFonts w:ascii="Arial" w:hAnsi="Arial" w:cs="Arial"/>
          <w:b/>
          <w:bCs/>
          <w:sz w:val="28"/>
          <w:szCs w:val="28"/>
        </w:rPr>
        <w:t>September 9, 2024</w:t>
      </w:r>
    </w:p>
    <w:p w14:paraId="30229B12" w14:textId="77777777" w:rsidR="0087740E" w:rsidRPr="000F0F5F" w:rsidRDefault="0087740E" w:rsidP="0087740E">
      <w:pPr>
        <w:pStyle w:val="paragraph"/>
        <w:spacing w:before="0" w:beforeAutospacing="0" w:after="0" w:afterAutospacing="0"/>
        <w:jc w:val="center"/>
        <w:textAlignment w:val="baseline"/>
        <w:rPr>
          <w:rStyle w:val="normaltextrun"/>
          <w:rFonts w:ascii="Arial" w:hAnsi="Arial" w:cs="Arial"/>
          <w:b/>
          <w:bCs/>
          <w:sz w:val="28"/>
          <w:szCs w:val="28"/>
        </w:rPr>
      </w:pPr>
      <w:r w:rsidRPr="000F0F5F">
        <w:rPr>
          <w:rStyle w:val="normaltextrun"/>
          <w:rFonts w:ascii="Arial" w:hAnsi="Arial" w:cs="Arial"/>
          <w:b/>
          <w:bCs/>
          <w:sz w:val="28"/>
          <w:szCs w:val="28"/>
        </w:rPr>
        <w:t>St. Augustine High School Media Center 4:45 pm</w:t>
      </w:r>
    </w:p>
    <w:p w14:paraId="3AA3CDBE" w14:textId="77777777" w:rsidR="0087740E" w:rsidRDefault="0087740E" w:rsidP="0087740E">
      <w:pPr>
        <w:pStyle w:val="paragraph"/>
        <w:spacing w:before="0" w:beforeAutospacing="0" w:after="0" w:afterAutospacing="0"/>
        <w:jc w:val="center"/>
        <w:textAlignment w:val="baseline"/>
        <w:rPr>
          <w:rFonts w:ascii="Segoe UI" w:hAnsi="Segoe UI" w:cs="Segoe UI"/>
          <w:sz w:val="18"/>
          <w:szCs w:val="18"/>
        </w:rPr>
      </w:pPr>
    </w:p>
    <w:p w14:paraId="6BA552BB" w14:textId="77777777" w:rsidR="0087740E" w:rsidRPr="00217043" w:rsidRDefault="0087740E" w:rsidP="0087740E"/>
    <w:p w14:paraId="4063B8D5" w14:textId="2DE5E2FE" w:rsidR="0087740E" w:rsidRPr="00217043" w:rsidRDefault="00D703AA" w:rsidP="0087740E">
      <w:pPr>
        <w:jc w:val="center"/>
        <w:rPr>
          <w:b/>
          <w:bCs/>
        </w:rPr>
      </w:pPr>
      <w:r>
        <w:rPr>
          <w:b/>
          <w:bCs/>
        </w:rPr>
        <w:t xml:space="preserve">The meeting was called to order at 4:48 </w:t>
      </w:r>
      <w:r w:rsidR="0087740E" w:rsidRPr="00217043">
        <w:rPr>
          <w:b/>
          <w:bCs/>
        </w:rPr>
        <w:t>PM</w:t>
      </w:r>
    </w:p>
    <w:p w14:paraId="4CB6A89B" w14:textId="0619A65A" w:rsidR="0087740E" w:rsidRPr="00217043" w:rsidRDefault="0087740E" w:rsidP="005814B6">
      <w:pPr>
        <w:pStyle w:val="ListParagraph"/>
        <w:numPr>
          <w:ilvl w:val="0"/>
          <w:numId w:val="2"/>
        </w:numPr>
      </w:pPr>
      <w:r w:rsidRPr="00217043">
        <w:t>Welcome and Call to Orde</w:t>
      </w:r>
      <w:r w:rsidR="0071325C">
        <w:t xml:space="preserve">r: </w:t>
      </w:r>
      <w:r w:rsidR="002E4DAC">
        <w:t>Cathi Rivera and Marty Westall Co</w:t>
      </w:r>
      <w:r w:rsidR="009E4516">
        <w:t>-</w:t>
      </w:r>
      <w:r w:rsidR="00410871">
        <w:t>chairs.</w:t>
      </w:r>
    </w:p>
    <w:p w14:paraId="2B09AC84" w14:textId="7A014B59" w:rsidR="0087740E" w:rsidRDefault="0087740E" w:rsidP="005814B6">
      <w:pPr>
        <w:pStyle w:val="ListParagraph"/>
        <w:numPr>
          <w:ilvl w:val="0"/>
          <w:numId w:val="2"/>
        </w:numPr>
      </w:pPr>
      <w:r w:rsidRPr="00217043">
        <w:t>Approve Minutes</w:t>
      </w:r>
      <w:r w:rsidR="0024529E">
        <w:t xml:space="preserve"> </w:t>
      </w:r>
      <w:r w:rsidR="00B57CD9">
        <w:t>April 8, 2024</w:t>
      </w:r>
      <w:r w:rsidR="00D703AA">
        <w:t xml:space="preserve"> – postponed to October meeting when more members present.</w:t>
      </w:r>
    </w:p>
    <w:p w14:paraId="6D074811" w14:textId="4D89D5A2" w:rsidR="005814B6" w:rsidRDefault="005814B6" w:rsidP="005814B6">
      <w:pPr>
        <w:pStyle w:val="ListParagraph"/>
        <w:numPr>
          <w:ilvl w:val="0"/>
          <w:numId w:val="2"/>
        </w:numPr>
        <w:rPr>
          <w:b/>
          <w:bCs/>
          <w:sz w:val="28"/>
          <w:szCs w:val="28"/>
        </w:rPr>
      </w:pPr>
      <w:r>
        <w:t xml:space="preserve">Brent Bechtold proposed new </w:t>
      </w:r>
      <w:r w:rsidRPr="005814B6">
        <w:rPr>
          <w:b/>
          <w:bCs/>
          <w:sz w:val="28"/>
          <w:szCs w:val="28"/>
        </w:rPr>
        <w:t>SAC meeting dates for 2024-2025</w:t>
      </w:r>
    </w:p>
    <w:p w14:paraId="09B4CB47" w14:textId="070DFFA0" w:rsidR="005814B6" w:rsidRPr="005814B6" w:rsidRDefault="005814B6" w:rsidP="005814B6">
      <w:pPr>
        <w:pStyle w:val="ListParagraph"/>
        <w:numPr>
          <w:ilvl w:val="0"/>
          <w:numId w:val="2"/>
        </w:numPr>
      </w:pPr>
      <w:r w:rsidRPr="005814B6">
        <w:t>Jen Fauls seconded. All approved</w:t>
      </w:r>
    </w:p>
    <w:p w14:paraId="4B64AFF5" w14:textId="77777777" w:rsidR="005814B6" w:rsidRPr="005814B6" w:rsidRDefault="005814B6" w:rsidP="005814B6">
      <w:pPr>
        <w:ind w:firstLine="720"/>
      </w:pPr>
      <w:r w:rsidRPr="005814B6">
        <w:t>All meetings will be held in the media center at 4:45.</w:t>
      </w:r>
    </w:p>
    <w:p w14:paraId="70BF268A" w14:textId="77777777" w:rsidR="005814B6" w:rsidRPr="005814B6" w:rsidRDefault="005814B6" w:rsidP="005814B6">
      <w:pPr>
        <w:ind w:firstLine="720"/>
      </w:pPr>
      <w:r w:rsidRPr="005814B6">
        <w:t>Decided on 1</w:t>
      </w:r>
      <w:r w:rsidRPr="005814B6">
        <w:rPr>
          <w:vertAlign w:val="superscript"/>
        </w:rPr>
        <w:t>st</w:t>
      </w:r>
      <w:r w:rsidRPr="005814B6">
        <w:t xml:space="preserve"> Monday of each month at our Sept 9</w:t>
      </w:r>
      <w:r w:rsidRPr="005814B6">
        <w:rPr>
          <w:vertAlign w:val="superscript"/>
        </w:rPr>
        <w:t>th</w:t>
      </w:r>
      <w:r w:rsidRPr="005814B6">
        <w:t xml:space="preserve"> meeting.</w:t>
      </w:r>
    </w:p>
    <w:p w14:paraId="7036627B" w14:textId="77777777" w:rsidR="005814B6" w:rsidRPr="005814B6" w:rsidRDefault="005814B6" w:rsidP="005814B6">
      <w:pPr>
        <w:ind w:firstLine="720"/>
      </w:pPr>
      <w:r w:rsidRPr="005814B6">
        <w:t>September 9, 2024, October 7, 2024, November 4</w:t>
      </w:r>
      <w:r w:rsidRPr="005814B6">
        <w:rPr>
          <w:vertAlign w:val="superscript"/>
        </w:rPr>
        <w:t>th</w:t>
      </w:r>
      <w:r w:rsidRPr="005814B6">
        <w:t>, 2024, December 2</w:t>
      </w:r>
      <w:r w:rsidRPr="005814B6">
        <w:rPr>
          <w:vertAlign w:val="superscript"/>
        </w:rPr>
        <w:t>nd</w:t>
      </w:r>
      <w:r w:rsidRPr="005814B6">
        <w:t xml:space="preserve">, 2024, </w:t>
      </w:r>
    </w:p>
    <w:p w14:paraId="716D0DAE" w14:textId="185322CC" w:rsidR="005814B6" w:rsidRPr="005814B6" w:rsidRDefault="005814B6" w:rsidP="005814B6">
      <w:pPr>
        <w:ind w:firstLine="720"/>
      </w:pPr>
      <w:r w:rsidRPr="005814B6">
        <w:t>January 6, 202</w:t>
      </w:r>
      <w:r w:rsidR="00B80587" w:rsidRPr="00B80587">
        <w:rPr>
          <w:b/>
          <w:bCs/>
        </w:rPr>
        <w:t>5</w:t>
      </w:r>
      <w:r w:rsidRPr="005814B6">
        <w:t>, February 3, 202</w:t>
      </w:r>
      <w:r w:rsidR="00B80587" w:rsidRPr="00B80587">
        <w:rPr>
          <w:b/>
          <w:bCs/>
        </w:rPr>
        <w:t>5</w:t>
      </w:r>
      <w:r w:rsidRPr="005814B6">
        <w:t>, March 3, 202</w:t>
      </w:r>
      <w:r w:rsidR="00B80587" w:rsidRPr="00B80587">
        <w:rPr>
          <w:b/>
          <w:bCs/>
        </w:rPr>
        <w:t>5</w:t>
      </w:r>
      <w:r w:rsidRPr="00B80587">
        <w:rPr>
          <w:b/>
          <w:bCs/>
        </w:rPr>
        <w:t>,</w:t>
      </w:r>
      <w:r w:rsidRPr="005814B6">
        <w:t xml:space="preserve"> April 7, 202</w:t>
      </w:r>
      <w:r w:rsidR="00B80587" w:rsidRPr="00B80587">
        <w:rPr>
          <w:b/>
          <w:bCs/>
        </w:rPr>
        <w:t>5</w:t>
      </w:r>
      <w:r w:rsidRPr="005814B6">
        <w:t>, May 5, 202</w:t>
      </w:r>
      <w:r w:rsidR="00B80587" w:rsidRPr="00B80587">
        <w:rPr>
          <w:b/>
          <w:bCs/>
        </w:rPr>
        <w:t>5</w:t>
      </w:r>
    </w:p>
    <w:p w14:paraId="0DF92CE4" w14:textId="5A260E90" w:rsidR="00136A9D" w:rsidRDefault="00136A9D" w:rsidP="005814B6">
      <w:pPr>
        <w:pStyle w:val="ListParagraph"/>
        <w:numPr>
          <w:ilvl w:val="0"/>
          <w:numId w:val="3"/>
        </w:numPr>
      </w:pPr>
      <w:r w:rsidRPr="00E72054">
        <w:t>Principal Updates</w:t>
      </w:r>
      <w:r w:rsidR="008C48C8">
        <w:t xml:space="preserve"> and School Culture for 2024-2025</w:t>
      </w:r>
      <w:r w:rsidR="005814B6">
        <w:t xml:space="preserve"> – Will do again at October meeting when more regular members attend.</w:t>
      </w:r>
    </w:p>
    <w:p w14:paraId="680DDC15" w14:textId="618C6415" w:rsidR="005814B6" w:rsidRDefault="005814B6" w:rsidP="005814B6">
      <w:pPr>
        <w:pStyle w:val="ListParagraph"/>
        <w:numPr>
          <w:ilvl w:val="0"/>
          <w:numId w:val="3"/>
        </w:numPr>
      </w:pPr>
      <w:r>
        <w:t>Data from last 6 years given. Increased Math and ELA. Increased Science (Biology). Graduation and Acceleration dates are 2 years lag. Last year, since graded B and hope to increase that to an A this year.</w:t>
      </w:r>
    </w:p>
    <w:p w14:paraId="2C88A9B8" w14:textId="45DE6C28" w:rsidR="005814B6" w:rsidRDefault="005814B6" w:rsidP="005814B6">
      <w:pPr>
        <w:pStyle w:val="ListParagraph"/>
        <w:numPr>
          <w:ilvl w:val="0"/>
          <w:numId w:val="3"/>
        </w:numPr>
      </w:pPr>
      <w:r>
        <w:t xml:space="preserve">Guidance change – discussing path to pass a college course or technical certification before graduation to all </w:t>
      </w:r>
      <w:r w:rsidR="00231EE4">
        <w:t>Freshman. Will not permit modified schedules until 1 college course or technical certification have been acquired while at SAHS.</w:t>
      </w:r>
    </w:p>
    <w:p w14:paraId="620C1610" w14:textId="1E1D6A96" w:rsidR="00231EE4" w:rsidRDefault="00231EE4" w:rsidP="005814B6">
      <w:pPr>
        <w:pStyle w:val="ListParagraph"/>
        <w:numPr>
          <w:ilvl w:val="0"/>
          <w:numId w:val="3"/>
        </w:numPr>
      </w:pPr>
      <w:r>
        <w:t xml:space="preserve">Learning gains discussed. Each student should show improvement. Either raising a number from 3-5 on FAST tests, or 2’s go up in half increments and 1’s go up in thirds. Want 100% of students to have learning gains, meaning everyone is growing each year at their own level. </w:t>
      </w:r>
    </w:p>
    <w:p w14:paraId="761C2E1C" w14:textId="706DE27D" w:rsidR="00C35EDB" w:rsidRPr="00842A0E" w:rsidRDefault="00C35EDB" w:rsidP="005814B6">
      <w:pPr>
        <w:pStyle w:val="ListParagraph"/>
        <w:numPr>
          <w:ilvl w:val="0"/>
          <w:numId w:val="3"/>
        </w:numPr>
      </w:pPr>
      <w:r>
        <w:t xml:space="preserve">Rewarding all those that have no tardies, unexcused absences or referrals. Currently 573 students. Some </w:t>
      </w:r>
      <w:r w:rsidRPr="00842A0E">
        <w:t xml:space="preserve">kind of snack during lunches next week. </w:t>
      </w:r>
    </w:p>
    <w:p w14:paraId="4C277E09" w14:textId="589DA51A" w:rsidR="00CE1143" w:rsidRPr="00842A0E" w:rsidRDefault="0087740E" w:rsidP="00842A0E">
      <w:pPr>
        <w:pStyle w:val="ListParagraph"/>
        <w:numPr>
          <w:ilvl w:val="0"/>
          <w:numId w:val="3"/>
        </w:numPr>
      </w:pPr>
      <w:r w:rsidRPr="00842A0E">
        <w:t>Treasurer Report:</w:t>
      </w:r>
      <w:r w:rsidR="00CE1143" w:rsidRPr="00842A0E">
        <w:rPr>
          <w:rFonts w:eastAsia="Calibri"/>
        </w:rPr>
        <w:t xml:space="preserve">102 account – </w:t>
      </w:r>
      <w:r w:rsidR="00A772A1" w:rsidRPr="00842A0E">
        <w:rPr>
          <w:rFonts w:eastAsia="Calibri"/>
        </w:rPr>
        <w:t>$</w:t>
      </w:r>
      <w:r w:rsidR="009306F4" w:rsidRPr="00842A0E">
        <w:rPr>
          <w:rFonts w:eastAsia="Calibri"/>
        </w:rPr>
        <w:t>6,</w:t>
      </w:r>
      <w:r w:rsidR="004A2670" w:rsidRPr="00842A0E">
        <w:rPr>
          <w:rFonts w:eastAsia="Calibri"/>
        </w:rPr>
        <w:t>039</w:t>
      </w:r>
      <w:r w:rsidR="00695D3A" w:rsidRPr="00842A0E">
        <w:rPr>
          <w:rFonts w:eastAsia="Calibri"/>
        </w:rPr>
        <w:t>.43</w:t>
      </w:r>
      <w:r w:rsidR="00842A0E" w:rsidRPr="00842A0E">
        <w:rPr>
          <w:rFonts w:eastAsia="Calibri"/>
        </w:rPr>
        <w:t xml:space="preserve"> and </w:t>
      </w:r>
      <w:r w:rsidR="00CE1143" w:rsidRPr="00842A0E">
        <w:rPr>
          <w:rFonts w:eastAsia="Calibri"/>
        </w:rPr>
        <w:t xml:space="preserve">805 account </w:t>
      </w:r>
      <w:r w:rsidR="00EE2067" w:rsidRPr="00842A0E">
        <w:rPr>
          <w:rFonts w:eastAsia="Calibri"/>
        </w:rPr>
        <w:t>–</w:t>
      </w:r>
      <w:r w:rsidR="00CE1143" w:rsidRPr="00842A0E">
        <w:rPr>
          <w:rFonts w:eastAsia="Calibri"/>
        </w:rPr>
        <w:t xml:space="preserve"> </w:t>
      </w:r>
      <w:r w:rsidR="00A772A1" w:rsidRPr="00842A0E">
        <w:rPr>
          <w:rFonts w:eastAsia="Calibri"/>
        </w:rPr>
        <w:t>$8,</w:t>
      </w:r>
      <w:r w:rsidR="007D71AE" w:rsidRPr="00842A0E">
        <w:rPr>
          <w:rFonts w:eastAsia="Calibri"/>
        </w:rPr>
        <w:t>627.36</w:t>
      </w:r>
      <w:r w:rsidR="00842A0E" w:rsidRPr="00842A0E">
        <w:rPr>
          <w:rFonts w:eastAsia="Calibri"/>
        </w:rPr>
        <w:t xml:space="preserve"> (which can be used for teacher grants since we did not increase our school score last year.</w:t>
      </w:r>
    </w:p>
    <w:p w14:paraId="7B494E52" w14:textId="26E91401" w:rsidR="00A772A1" w:rsidRPr="00842A0E" w:rsidRDefault="00842A0E" w:rsidP="00842A0E">
      <w:pPr>
        <w:pStyle w:val="ListParagraph"/>
        <w:numPr>
          <w:ilvl w:val="0"/>
          <w:numId w:val="3"/>
        </w:numPr>
      </w:pPr>
      <w:r w:rsidRPr="00842A0E">
        <w:rPr>
          <w:rFonts w:eastAsia="Calibri"/>
        </w:rPr>
        <w:t xml:space="preserve">More funds come in October when SAC funds released. </w:t>
      </w:r>
    </w:p>
    <w:p w14:paraId="7DB87ED8" w14:textId="77777777" w:rsidR="00842A0E" w:rsidRDefault="0087740E" w:rsidP="00842A0E">
      <w:pPr>
        <w:pStyle w:val="ListParagraph"/>
        <w:numPr>
          <w:ilvl w:val="0"/>
          <w:numId w:val="3"/>
        </w:numPr>
      </w:pPr>
      <w:r>
        <w:t>SAC Funds Request</w:t>
      </w:r>
      <w:r w:rsidR="00B43B9B">
        <w:t xml:space="preserve">: </w:t>
      </w:r>
    </w:p>
    <w:p w14:paraId="24A01961" w14:textId="61FFD229" w:rsidR="00842A0E" w:rsidRDefault="00B57CD9" w:rsidP="00842A0E">
      <w:pPr>
        <w:pStyle w:val="ListParagraph"/>
        <w:numPr>
          <w:ilvl w:val="0"/>
          <w:numId w:val="3"/>
        </w:numPr>
      </w:pPr>
      <w:r>
        <w:t>Elaine Watson (</w:t>
      </w:r>
      <w:r w:rsidR="00C76F6D">
        <w:t>$</w:t>
      </w:r>
      <w:r>
        <w:t xml:space="preserve">1,200 </w:t>
      </w:r>
      <w:r w:rsidRPr="00B57CD9">
        <w:t xml:space="preserve">4 </w:t>
      </w:r>
      <w:r w:rsidR="008D4D2F">
        <w:t xml:space="preserve">reusable </w:t>
      </w:r>
      <w:r w:rsidRPr="00B57CD9">
        <w:t>Electrophoresis systems</w:t>
      </w:r>
      <w:r>
        <w:t>)</w:t>
      </w:r>
      <w:r w:rsidR="008D4D2F">
        <w:t xml:space="preserve">, </w:t>
      </w:r>
      <w:r w:rsidR="00842A0E">
        <w:t xml:space="preserve">Brent Bechtold </w:t>
      </w:r>
      <w:r w:rsidR="002A0275">
        <w:t xml:space="preserve">suggested SAC pay for $600 and school $600. </w:t>
      </w:r>
      <w:r w:rsidR="009217D5">
        <w:t xml:space="preserve">Brent </w:t>
      </w:r>
      <w:r w:rsidR="00842A0E">
        <w:t xml:space="preserve">motioned, and Jen Fauls seconded. All approved. </w:t>
      </w:r>
    </w:p>
    <w:p w14:paraId="72657581" w14:textId="77777777" w:rsidR="00842A0E" w:rsidRDefault="008D4D2F" w:rsidP="00842A0E">
      <w:pPr>
        <w:pStyle w:val="ListParagraph"/>
        <w:numPr>
          <w:ilvl w:val="0"/>
          <w:numId w:val="3"/>
        </w:numPr>
      </w:pPr>
      <w:r>
        <w:t>Marilene Duarte (</w:t>
      </w:r>
      <w:r w:rsidR="00766EF1">
        <w:t xml:space="preserve">100 </w:t>
      </w:r>
      <w:r>
        <w:t xml:space="preserve">microphones &amp; headphones to use with </w:t>
      </w:r>
      <w:r w:rsidR="00766EF1">
        <w:t>Read 180</w:t>
      </w:r>
      <w:r w:rsidR="00CA5794">
        <w:t xml:space="preserve"> program $</w:t>
      </w:r>
      <w:r w:rsidR="00E05F92">
        <w:t>204),</w:t>
      </w:r>
      <w:r w:rsidR="00842A0E">
        <w:t xml:space="preserve"> Brent Bechtold motioned, and Jen Fauls seconded. All approved. </w:t>
      </w:r>
      <w:r w:rsidR="00E05F92">
        <w:t xml:space="preserve"> </w:t>
      </w:r>
    </w:p>
    <w:p w14:paraId="6E39A84F" w14:textId="4FD9AA9C" w:rsidR="002A0275" w:rsidRDefault="00B5198E" w:rsidP="00842A0E">
      <w:pPr>
        <w:pStyle w:val="ListParagraph"/>
        <w:numPr>
          <w:ilvl w:val="0"/>
          <w:numId w:val="3"/>
        </w:numPr>
      </w:pPr>
      <w:r>
        <w:t>Ted Karsch</w:t>
      </w:r>
      <w:r w:rsidR="008D2CBE">
        <w:t xml:space="preserve"> (2 teachers attend </w:t>
      </w:r>
      <w:r w:rsidR="008D2CBE" w:rsidRPr="008D2CBE">
        <w:t>FFLA conference</w:t>
      </w:r>
      <w:r w:rsidR="008D2CBE">
        <w:t xml:space="preserve"> $1230)</w:t>
      </w:r>
      <w:r w:rsidR="0092290B">
        <w:t>. Brent Bechtold mentioned adding in mileage and per diem. Travis Brown added substitutes for Thursday and Friday (Sept 26 and 27). So $600 in subs added, $</w:t>
      </w:r>
      <w:r w:rsidR="00F56EED">
        <w:t xml:space="preserve">103 for mileage with shared ride, $144 per diem added for conference. </w:t>
      </w:r>
      <w:r w:rsidR="004F739D">
        <w:t xml:space="preserve">So total is $2077, shared between SAC ($1038.50) and the </w:t>
      </w:r>
      <w:r w:rsidR="00936A6F">
        <w:t>school</w:t>
      </w:r>
      <w:r w:rsidR="004F739D">
        <w:t xml:space="preserve"> funds ($1038.50)</w:t>
      </w:r>
      <w:r w:rsidR="00936A6F">
        <w:t>. Brent motioned, and Jen Fauls seconded.</w:t>
      </w:r>
      <w:r w:rsidR="00683B4E">
        <w:t xml:space="preserve"> All approved.</w:t>
      </w:r>
    </w:p>
    <w:p w14:paraId="22B211FA" w14:textId="2D64B5E0" w:rsidR="0087740E" w:rsidRDefault="00D5451E" w:rsidP="00842A0E">
      <w:pPr>
        <w:pStyle w:val="ListParagraph"/>
        <w:numPr>
          <w:ilvl w:val="0"/>
          <w:numId w:val="3"/>
        </w:numPr>
      </w:pPr>
      <w:r>
        <w:t>(80 new or recycled laptops for Science Department. If new $5</w:t>
      </w:r>
      <w:r w:rsidR="007F2204">
        <w:t>9,600</w:t>
      </w:r>
      <w:r w:rsidR="0024699A">
        <w:t xml:space="preserve">, </w:t>
      </w:r>
      <w:r w:rsidR="001B7A32">
        <w:t>$745 per laptop</w:t>
      </w:r>
      <w:r w:rsidR="007F2204">
        <w:t xml:space="preserve"> – Cathi Rivera)</w:t>
      </w:r>
      <w:r w:rsidR="00683B4E">
        <w:t xml:space="preserve"> discussed that this should be a teacher refresh year, but Travis Brown had not heard confirmation. Travis Brown is checking on this. If teacher refresh year, then we will use old teacher laptops for classes in science. If not a refresh year, we will rediscuss in October. So tabled for more information. </w:t>
      </w:r>
    </w:p>
    <w:p w14:paraId="70B68A49" w14:textId="15BCF2E1" w:rsidR="00C83A23" w:rsidRDefault="00C83A23" w:rsidP="00842A0E">
      <w:pPr>
        <w:pStyle w:val="ListParagraph"/>
        <w:numPr>
          <w:ilvl w:val="0"/>
          <w:numId w:val="3"/>
        </w:numPr>
      </w:pPr>
      <w:r>
        <w:t>Elaine Watson motioned to adjourn meeting at 5:44pm. All approved.</w:t>
      </w:r>
    </w:p>
    <w:p w14:paraId="0C729CE2" w14:textId="3DC02539" w:rsidR="00904FCC" w:rsidRDefault="00904FCC" w:rsidP="00756135"/>
    <w:sectPr w:rsidR="00904FCC" w:rsidSect="00E157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464CF"/>
    <w:multiLevelType w:val="hybridMultilevel"/>
    <w:tmpl w:val="D5FE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D5CB8"/>
    <w:multiLevelType w:val="hybridMultilevel"/>
    <w:tmpl w:val="CD08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8136F"/>
    <w:multiLevelType w:val="hybridMultilevel"/>
    <w:tmpl w:val="A66E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717647">
    <w:abstractNumId w:val="1"/>
  </w:num>
  <w:num w:numId="2" w16cid:durableId="447434640">
    <w:abstractNumId w:val="2"/>
  </w:num>
  <w:num w:numId="3" w16cid:durableId="211042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0E"/>
    <w:rsid w:val="00036A6D"/>
    <w:rsid w:val="00045222"/>
    <w:rsid w:val="00061E8A"/>
    <w:rsid w:val="00063230"/>
    <w:rsid w:val="000A0281"/>
    <w:rsid w:val="000B06B8"/>
    <w:rsid w:val="000C1626"/>
    <w:rsid w:val="000E4918"/>
    <w:rsid w:val="000F1A85"/>
    <w:rsid w:val="00104249"/>
    <w:rsid w:val="00124910"/>
    <w:rsid w:val="001306B0"/>
    <w:rsid w:val="00136A9D"/>
    <w:rsid w:val="001711C2"/>
    <w:rsid w:val="001A163C"/>
    <w:rsid w:val="001B26FE"/>
    <w:rsid w:val="001B7A32"/>
    <w:rsid w:val="00231EE4"/>
    <w:rsid w:val="00233BDD"/>
    <w:rsid w:val="0024529E"/>
    <w:rsid w:val="0024699A"/>
    <w:rsid w:val="00281FAB"/>
    <w:rsid w:val="002915D2"/>
    <w:rsid w:val="002A0275"/>
    <w:rsid w:val="002A48BD"/>
    <w:rsid w:val="002A56AD"/>
    <w:rsid w:val="002D6D49"/>
    <w:rsid w:val="002E3FC5"/>
    <w:rsid w:val="002E4DAC"/>
    <w:rsid w:val="003025D5"/>
    <w:rsid w:val="003173A4"/>
    <w:rsid w:val="00357459"/>
    <w:rsid w:val="0037342B"/>
    <w:rsid w:val="00376B80"/>
    <w:rsid w:val="00384079"/>
    <w:rsid w:val="00385B59"/>
    <w:rsid w:val="003B4A45"/>
    <w:rsid w:val="003E7089"/>
    <w:rsid w:val="00410871"/>
    <w:rsid w:val="00424CF7"/>
    <w:rsid w:val="00455932"/>
    <w:rsid w:val="00463DEF"/>
    <w:rsid w:val="004A2670"/>
    <w:rsid w:val="004E2563"/>
    <w:rsid w:val="004E6F2D"/>
    <w:rsid w:val="004F739D"/>
    <w:rsid w:val="005478E9"/>
    <w:rsid w:val="0055726B"/>
    <w:rsid w:val="00560190"/>
    <w:rsid w:val="00576C51"/>
    <w:rsid w:val="005814B6"/>
    <w:rsid w:val="005841B0"/>
    <w:rsid w:val="00593D72"/>
    <w:rsid w:val="00594F2E"/>
    <w:rsid w:val="0059662E"/>
    <w:rsid w:val="005B6132"/>
    <w:rsid w:val="005C3839"/>
    <w:rsid w:val="005E2093"/>
    <w:rsid w:val="006211AB"/>
    <w:rsid w:val="00666353"/>
    <w:rsid w:val="0067101E"/>
    <w:rsid w:val="0067417F"/>
    <w:rsid w:val="00674AD6"/>
    <w:rsid w:val="006827CE"/>
    <w:rsid w:val="00683B4E"/>
    <w:rsid w:val="00695D3A"/>
    <w:rsid w:val="00696FC1"/>
    <w:rsid w:val="006A3E59"/>
    <w:rsid w:val="006E1E92"/>
    <w:rsid w:val="006E3665"/>
    <w:rsid w:val="006F79EA"/>
    <w:rsid w:val="00705C42"/>
    <w:rsid w:val="007068D0"/>
    <w:rsid w:val="0071325C"/>
    <w:rsid w:val="00717242"/>
    <w:rsid w:val="0075552F"/>
    <w:rsid w:val="00756135"/>
    <w:rsid w:val="00765323"/>
    <w:rsid w:val="00766EF1"/>
    <w:rsid w:val="007737D8"/>
    <w:rsid w:val="00781FF0"/>
    <w:rsid w:val="007B13AC"/>
    <w:rsid w:val="007D71AE"/>
    <w:rsid w:val="007F2204"/>
    <w:rsid w:val="007F40F2"/>
    <w:rsid w:val="008052A9"/>
    <w:rsid w:val="00810C43"/>
    <w:rsid w:val="00821C80"/>
    <w:rsid w:val="00842A0E"/>
    <w:rsid w:val="00852D22"/>
    <w:rsid w:val="008631AE"/>
    <w:rsid w:val="00871C05"/>
    <w:rsid w:val="0087740E"/>
    <w:rsid w:val="008B3D93"/>
    <w:rsid w:val="008C48C8"/>
    <w:rsid w:val="008D2CBE"/>
    <w:rsid w:val="008D4D2F"/>
    <w:rsid w:val="008D7E5E"/>
    <w:rsid w:val="008F3E6B"/>
    <w:rsid w:val="008F4B81"/>
    <w:rsid w:val="0090053E"/>
    <w:rsid w:val="00901380"/>
    <w:rsid w:val="00904FCC"/>
    <w:rsid w:val="00920016"/>
    <w:rsid w:val="009217D5"/>
    <w:rsid w:val="0092290B"/>
    <w:rsid w:val="00926F0D"/>
    <w:rsid w:val="009306F4"/>
    <w:rsid w:val="00936A6F"/>
    <w:rsid w:val="00951605"/>
    <w:rsid w:val="009607D0"/>
    <w:rsid w:val="0098060C"/>
    <w:rsid w:val="009917D7"/>
    <w:rsid w:val="009C16E6"/>
    <w:rsid w:val="009C73F0"/>
    <w:rsid w:val="009E4516"/>
    <w:rsid w:val="00A163B5"/>
    <w:rsid w:val="00A556E1"/>
    <w:rsid w:val="00A772A1"/>
    <w:rsid w:val="00A805E0"/>
    <w:rsid w:val="00A82652"/>
    <w:rsid w:val="00A944CF"/>
    <w:rsid w:val="00AB79F9"/>
    <w:rsid w:val="00AF1563"/>
    <w:rsid w:val="00AF3281"/>
    <w:rsid w:val="00B17610"/>
    <w:rsid w:val="00B345E2"/>
    <w:rsid w:val="00B43B9B"/>
    <w:rsid w:val="00B5198E"/>
    <w:rsid w:val="00B57CD9"/>
    <w:rsid w:val="00B6197B"/>
    <w:rsid w:val="00B80587"/>
    <w:rsid w:val="00B8583E"/>
    <w:rsid w:val="00BB348B"/>
    <w:rsid w:val="00BC524A"/>
    <w:rsid w:val="00BD15DF"/>
    <w:rsid w:val="00BE6635"/>
    <w:rsid w:val="00BF096B"/>
    <w:rsid w:val="00BF79F3"/>
    <w:rsid w:val="00C100A6"/>
    <w:rsid w:val="00C35EDB"/>
    <w:rsid w:val="00C40C13"/>
    <w:rsid w:val="00C50C9D"/>
    <w:rsid w:val="00C55172"/>
    <w:rsid w:val="00C55434"/>
    <w:rsid w:val="00C76F6D"/>
    <w:rsid w:val="00C83A23"/>
    <w:rsid w:val="00C84E0E"/>
    <w:rsid w:val="00CA5794"/>
    <w:rsid w:val="00CE1143"/>
    <w:rsid w:val="00D04B67"/>
    <w:rsid w:val="00D5451E"/>
    <w:rsid w:val="00D703AA"/>
    <w:rsid w:val="00D7749F"/>
    <w:rsid w:val="00DC740E"/>
    <w:rsid w:val="00DC762A"/>
    <w:rsid w:val="00DD3AC1"/>
    <w:rsid w:val="00DF590A"/>
    <w:rsid w:val="00E02067"/>
    <w:rsid w:val="00E05F92"/>
    <w:rsid w:val="00E15331"/>
    <w:rsid w:val="00E1576D"/>
    <w:rsid w:val="00E323FB"/>
    <w:rsid w:val="00E419B9"/>
    <w:rsid w:val="00E503DE"/>
    <w:rsid w:val="00E55981"/>
    <w:rsid w:val="00E6463F"/>
    <w:rsid w:val="00E72054"/>
    <w:rsid w:val="00E85280"/>
    <w:rsid w:val="00EA3A5B"/>
    <w:rsid w:val="00EE1E47"/>
    <w:rsid w:val="00EE2067"/>
    <w:rsid w:val="00EF16F5"/>
    <w:rsid w:val="00F10A6D"/>
    <w:rsid w:val="00F40225"/>
    <w:rsid w:val="00F45D5B"/>
    <w:rsid w:val="00F56EED"/>
    <w:rsid w:val="00F84A87"/>
    <w:rsid w:val="00FE636C"/>
    <w:rsid w:val="00FE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E83D"/>
  <w15:chartTrackingRefBased/>
  <w15:docId w15:val="{02830185-C3AE-4581-82A1-282F4380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740E"/>
    <w:pPr>
      <w:spacing w:before="100" w:beforeAutospacing="1" w:after="100" w:afterAutospacing="1"/>
    </w:pPr>
  </w:style>
  <w:style w:type="character" w:customStyle="1" w:styleId="normaltextrun">
    <w:name w:val="normaltextrun"/>
    <w:basedOn w:val="DefaultParagraphFont"/>
    <w:rsid w:val="0087740E"/>
  </w:style>
  <w:style w:type="character" w:customStyle="1" w:styleId="eop">
    <w:name w:val="eop"/>
    <w:basedOn w:val="DefaultParagraphFont"/>
    <w:rsid w:val="0087740E"/>
  </w:style>
  <w:style w:type="character" w:styleId="Hyperlink">
    <w:name w:val="Hyperlink"/>
    <w:basedOn w:val="DefaultParagraphFont"/>
    <w:uiPriority w:val="99"/>
    <w:semiHidden/>
    <w:unhideWhenUsed/>
    <w:rsid w:val="00036A6D"/>
    <w:rPr>
      <w:color w:val="0563C1"/>
      <w:u w:val="single"/>
    </w:rPr>
  </w:style>
  <w:style w:type="paragraph" w:styleId="ListParagraph">
    <w:name w:val="List Paragraph"/>
    <w:basedOn w:val="Normal"/>
    <w:uiPriority w:val="34"/>
    <w:qFormat/>
    <w:rsid w:val="00581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3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472</Words>
  <Characters>2692</Characters>
  <Application>Microsoft Office Word</Application>
  <DocSecurity>0</DocSecurity>
  <Lines>22</Lines>
  <Paragraphs>6</Paragraphs>
  <ScaleCrop>false</ScaleCrop>
  <Company>SJCSD</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Poe</dc:creator>
  <cp:keywords/>
  <dc:description/>
  <cp:lastModifiedBy>Cathi Rivera</cp:lastModifiedBy>
  <cp:revision>21</cp:revision>
  <cp:lastPrinted>2024-09-09T11:49:00Z</cp:lastPrinted>
  <dcterms:created xsi:type="dcterms:W3CDTF">2024-09-10T01:05:00Z</dcterms:created>
  <dcterms:modified xsi:type="dcterms:W3CDTF">2024-10-07T22:20:00Z</dcterms:modified>
</cp:coreProperties>
</file>