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5ECFB414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CB3899">
        <w:rPr>
          <w:sz w:val="28"/>
          <w:szCs w:val="28"/>
        </w:rPr>
        <w:t>January 11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44215159" w14:textId="77777777" w:rsidR="00E109AE" w:rsidRPr="002B0B81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4D3A9AC6" w14:textId="2C48B33A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F963CC">
        <w:t>:</w:t>
      </w:r>
      <w:r w:rsidR="002768BB">
        <w:t xml:space="preserve"> 23,666.36</w:t>
      </w:r>
    </w:p>
    <w:p w14:paraId="5C5076CB" w14:textId="77777777" w:rsidR="00453CC4" w:rsidRPr="008734DC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14:paraId="15EA33EC" w14:textId="77777777" w:rsidR="008734DC" w:rsidRPr="00F963CC" w:rsidRDefault="008734DC" w:rsidP="00453CC4">
      <w:pPr>
        <w:numPr>
          <w:ilvl w:val="0"/>
          <w:numId w:val="1"/>
        </w:numPr>
        <w:spacing w:line="480" w:lineRule="auto"/>
      </w:pPr>
      <w:r>
        <w:rPr>
          <w:b/>
        </w:rPr>
        <w:t>Guest Speaker: TBD</w:t>
      </w:r>
    </w:p>
    <w:p w14:paraId="54D6A6F8" w14:textId="77777777" w:rsidR="00C27B28" w:rsidRPr="008734DC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5B2B69BB" w14:textId="0628A6CC" w:rsidR="008734DC" w:rsidRDefault="00CB3899" w:rsidP="008734DC">
      <w:pPr>
        <w:pStyle w:val="ListParagraph"/>
        <w:numPr>
          <w:ilvl w:val="0"/>
          <w:numId w:val="7"/>
        </w:numPr>
        <w:spacing w:line="480" w:lineRule="auto"/>
      </w:pPr>
      <w:r>
        <w:t>No requests this month.</w:t>
      </w:r>
    </w:p>
    <w:p w14:paraId="2B841C9A" w14:textId="77777777" w:rsidR="00845E95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Student Perspective:</w:t>
      </w:r>
    </w:p>
    <w:p w14:paraId="064A087B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1340390" w14:textId="77777777" w:rsidR="005100BD" w:rsidRDefault="005100BD"/>
    <w:p w14:paraId="2379A3F3" w14:textId="77777777" w:rsidR="00521DDA" w:rsidRDefault="00521DDA"/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3</cp:revision>
  <cp:lastPrinted>2019-03-11T20:00:00Z</cp:lastPrinted>
  <dcterms:created xsi:type="dcterms:W3CDTF">2021-01-08T13:46:00Z</dcterms:created>
  <dcterms:modified xsi:type="dcterms:W3CDTF">2021-01-11T21:50:00Z</dcterms:modified>
</cp:coreProperties>
</file>