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3C" w:rsidRDefault="00EB533C" w:rsidP="00EB533C">
      <w:pPr>
        <w:jc w:val="center"/>
        <w:rPr>
          <w:b/>
          <w:u w:val="single"/>
        </w:rPr>
      </w:pPr>
      <w:r>
        <w:rPr>
          <w:b/>
          <w:u w:val="single"/>
        </w:rPr>
        <w:t>St. Augustine High School</w:t>
      </w:r>
    </w:p>
    <w:p w:rsidR="00EB533C" w:rsidRDefault="00EB533C" w:rsidP="00EB533C">
      <w:pPr>
        <w:jc w:val="center"/>
        <w:rPr>
          <w:b/>
          <w:u w:val="single"/>
        </w:rPr>
      </w:pPr>
      <w:r>
        <w:rPr>
          <w:b/>
          <w:u w:val="single"/>
        </w:rPr>
        <w:t xml:space="preserve">SAC Agenda: Monday, </w:t>
      </w:r>
      <w:r w:rsidR="006C5FD1">
        <w:rPr>
          <w:b/>
          <w:u w:val="single"/>
        </w:rPr>
        <w:t>December 9</w:t>
      </w:r>
      <w:r>
        <w:rPr>
          <w:b/>
          <w:u w:val="single"/>
        </w:rPr>
        <w:t>, 2019 @ 5:00 pm.</w:t>
      </w:r>
    </w:p>
    <w:p w:rsidR="00DF1700" w:rsidRDefault="00EB533C" w:rsidP="00EB533C">
      <w:pPr>
        <w:pStyle w:val="ListParagraph"/>
        <w:numPr>
          <w:ilvl w:val="0"/>
          <w:numId w:val="1"/>
        </w:numPr>
      </w:pPr>
      <w:r w:rsidRPr="00EB533C">
        <w:rPr>
          <w:b/>
        </w:rPr>
        <w:t>Welcome:</w:t>
      </w:r>
      <w:r w:rsidR="006C5FD1">
        <w:t xml:space="preserve"> Meeting called to order by 5</w:t>
      </w:r>
      <w:r>
        <w:t>:00 pm by Bradley Sohn.</w:t>
      </w:r>
    </w:p>
    <w:p w:rsidR="00EB533C" w:rsidRDefault="00EB533C" w:rsidP="00EB533C">
      <w:pPr>
        <w:pStyle w:val="ListParagraph"/>
      </w:pPr>
    </w:p>
    <w:p w:rsidR="00EB533C" w:rsidRDefault="00EB533C" w:rsidP="00EB533C">
      <w:pPr>
        <w:pStyle w:val="ListParagraph"/>
        <w:numPr>
          <w:ilvl w:val="0"/>
          <w:numId w:val="1"/>
        </w:numPr>
      </w:pPr>
      <w:r w:rsidRPr="00EB533C">
        <w:rPr>
          <w:b/>
        </w:rPr>
        <w:t>Feedback Secretary’s Report:</w:t>
      </w:r>
      <w:r>
        <w:t xml:space="preserve"> </w:t>
      </w:r>
      <w:r w:rsidR="006C5FD1">
        <w:t xml:space="preserve">Suzanne </w:t>
      </w:r>
      <w:proofErr w:type="spellStart"/>
      <w:r w:rsidR="006C5FD1">
        <w:t>Stauble</w:t>
      </w:r>
      <w:proofErr w:type="spellEnd"/>
      <w:r w:rsidR="006C5FD1">
        <w:t xml:space="preserve"> made a motion to accept the minutes as submitted. Dr. Graham seconded the motion. Minutes are approved as submitted.</w:t>
      </w:r>
    </w:p>
    <w:p w:rsidR="00EB533C" w:rsidRDefault="00EB533C" w:rsidP="00EB533C">
      <w:pPr>
        <w:pStyle w:val="ListParagraph"/>
      </w:pPr>
    </w:p>
    <w:p w:rsidR="00EB533C" w:rsidRDefault="00EB533C" w:rsidP="00EB533C">
      <w:pPr>
        <w:pStyle w:val="ListParagraph"/>
        <w:numPr>
          <w:ilvl w:val="0"/>
          <w:numId w:val="1"/>
        </w:numPr>
      </w:pPr>
      <w:r w:rsidRPr="00EB533C">
        <w:rPr>
          <w:b/>
        </w:rPr>
        <w:t>Treasurer’s Report:</w:t>
      </w:r>
      <w:r w:rsidR="006C5FD1">
        <w:t xml:space="preserve"> Current balance $20,298.37</w:t>
      </w:r>
    </w:p>
    <w:p w:rsidR="00EB533C" w:rsidRDefault="00EB533C" w:rsidP="00EB533C">
      <w:pPr>
        <w:pStyle w:val="ListParagraph"/>
      </w:pPr>
    </w:p>
    <w:p w:rsidR="006C5FD1" w:rsidRDefault="00EB533C" w:rsidP="006C5FD1">
      <w:pPr>
        <w:pStyle w:val="ListParagraph"/>
        <w:numPr>
          <w:ilvl w:val="0"/>
          <w:numId w:val="1"/>
        </w:numPr>
      </w:pPr>
      <w:r w:rsidRPr="00EB533C">
        <w:rPr>
          <w:b/>
        </w:rPr>
        <w:t>Principal’s Report</w:t>
      </w:r>
      <w:r>
        <w:t xml:space="preserve">: </w:t>
      </w:r>
    </w:p>
    <w:p w:rsidR="006C5FD1" w:rsidRDefault="00C074C7" w:rsidP="006C5FD1">
      <w:pPr>
        <w:pStyle w:val="ListParagraph"/>
        <w:numPr>
          <w:ilvl w:val="1"/>
          <w:numId w:val="1"/>
        </w:numPr>
      </w:pPr>
      <w:r>
        <w:t>Tuesday, December 10</w:t>
      </w:r>
      <w:r w:rsidRPr="00C074C7">
        <w:rPr>
          <w:vertAlign w:val="superscript"/>
        </w:rPr>
        <w:t>th</w:t>
      </w:r>
      <w:r>
        <w:t xml:space="preserve"> at 8:00 am will be the 150 Year Celebration </w:t>
      </w:r>
      <w:r w:rsidR="00202167">
        <w:t>of Excellence in Education</w:t>
      </w:r>
      <w:r>
        <w:t xml:space="preserve">. </w:t>
      </w:r>
      <w:r w:rsidR="006C5FD1">
        <w:t xml:space="preserve"> </w:t>
      </w:r>
    </w:p>
    <w:p w:rsidR="006C5FD1" w:rsidRDefault="006C5FD1" w:rsidP="006C5FD1">
      <w:pPr>
        <w:pStyle w:val="ListParagraph"/>
        <w:numPr>
          <w:ilvl w:val="1"/>
          <w:numId w:val="1"/>
        </w:numPr>
      </w:pPr>
      <w:r>
        <w:t>We will be on a closed campus from December 9</w:t>
      </w:r>
      <w:r w:rsidRPr="006C5FD1">
        <w:rPr>
          <w:vertAlign w:val="superscript"/>
        </w:rPr>
        <w:t>th</w:t>
      </w:r>
      <w:r>
        <w:t xml:space="preserve"> -20</w:t>
      </w:r>
      <w:r w:rsidRPr="006C5FD1">
        <w:rPr>
          <w:vertAlign w:val="superscript"/>
        </w:rPr>
        <w:t>th</w:t>
      </w:r>
      <w:r>
        <w:t xml:space="preserve">. This means that students will be escorted to and from the bathroom. </w:t>
      </w:r>
      <w:r w:rsidR="00C074C7">
        <w:t xml:space="preserve">We did this in November and it was very successful. Teachers loved it and there were less incidents during school. </w:t>
      </w:r>
    </w:p>
    <w:p w:rsidR="006C5FD1" w:rsidRDefault="00C074C7" w:rsidP="006C5FD1">
      <w:pPr>
        <w:pStyle w:val="ListParagraph"/>
        <w:numPr>
          <w:ilvl w:val="1"/>
          <w:numId w:val="1"/>
        </w:numPr>
      </w:pPr>
      <w:r>
        <w:t xml:space="preserve">Discipline </w:t>
      </w:r>
      <w:r w:rsidR="006C5FD1">
        <w:t>Data for our out of school suspensions</w:t>
      </w:r>
      <w:r>
        <w:t xml:space="preserve"> (OSS)</w:t>
      </w:r>
      <w:r w:rsidR="006C5FD1">
        <w:t xml:space="preserve"> is in for October and November. In October, </w:t>
      </w:r>
      <w:r>
        <w:t xml:space="preserve">we had </w:t>
      </w:r>
      <w:r w:rsidR="006C5FD1">
        <w:t xml:space="preserve">100 days of </w:t>
      </w:r>
      <w:r>
        <w:t xml:space="preserve">student </w:t>
      </w:r>
      <w:r w:rsidR="006C5FD1">
        <w:t xml:space="preserve">OSS. In November, we had only 42 days of </w:t>
      </w:r>
      <w:r>
        <w:t xml:space="preserve">student </w:t>
      </w:r>
      <w:r w:rsidR="006C5FD1">
        <w:t xml:space="preserve">OSS. </w:t>
      </w:r>
      <w:r>
        <w:t xml:space="preserve">Data shows that having a closed campus along with classroom </w:t>
      </w:r>
      <w:proofErr w:type="gramStart"/>
      <w:r>
        <w:t>management</w:t>
      </w:r>
      <w:proofErr w:type="gramEnd"/>
      <w:r>
        <w:t xml:space="preserve"> is helping our students stay in school. </w:t>
      </w:r>
      <w:r w:rsidR="006C5FD1">
        <w:t>Data</w:t>
      </w:r>
      <w:r>
        <w:t xml:space="preserve"> also</w:t>
      </w:r>
      <w:r w:rsidR="006C5FD1">
        <w:t xml:space="preserve"> shows that our 9</w:t>
      </w:r>
      <w:r w:rsidR="006C5FD1" w:rsidRPr="006C5FD1">
        <w:rPr>
          <w:vertAlign w:val="superscript"/>
        </w:rPr>
        <w:t>th</w:t>
      </w:r>
      <w:r w:rsidR="006C5FD1">
        <w:t xml:space="preserve"> grade</w:t>
      </w:r>
      <w:r>
        <w:t xml:space="preserve"> class is the most challenging with the most referrals. </w:t>
      </w:r>
    </w:p>
    <w:p w:rsidR="0060709C" w:rsidRDefault="00C074C7" w:rsidP="00F34696">
      <w:pPr>
        <w:pStyle w:val="ListParagraph"/>
        <w:numPr>
          <w:ilvl w:val="1"/>
          <w:numId w:val="1"/>
        </w:numPr>
      </w:pPr>
      <w:r>
        <w:t>T</w:t>
      </w:r>
      <w:r w:rsidR="006C5FD1">
        <w:t>he district is working with u</w:t>
      </w:r>
      <w:r>
        <w:t xml:space="preserve">s to help fund needs for SAHS through the Five Year Capital-Outlet plan. So far we have improved our Guidance and Records room, made improvements to the Auditorium, created a front office conference room, F-Building has new furniture and has been painted, and improvements were made to the gym. Moving forward we will be getting new tile on G and B halls, we will be ordering a new AC unit for the gym, we will be buying a new hot water heater, adding more tables and chairs to classrooms we will be updating our digital marque, and we will be adding new bleachers for the gym. </w:t>
      </w:r>
    </w:p>
    <w:p w:rsidR="00F34696" w:rsidRDefault="00F34696" w:rsidP="00F34696">
      <w:pPr>
        <w:pStyle w:val="ListParagraph"/>
        <w:ind w:left="1440"/>
      </w:pPr>
    </w:p>
    <w:p w:rsidR="004C7A23" w:rsidRPr="00F34696" w:rsidRDefault="00F34696" w:rsidP="00EC6D11">
      <w:pPr>
        <w:pStyle w:val="ListParagraph"/>
        <w:numPr>
          <w:ilvl w:val="0"/>
          <w:numId w:val="1"/>
        </w:numPr>
      </w:pPr>
      <w:r>
        <w:rPr>
          <w:b/>
        </w:rPr>
        <w:t>Curriculum &amp; Master Schedule Update</w:t>
      </w:r>
      <w:r w:rsidR="003A1E96">
        <w:rPr>
          <w:b/>
        </w:rPr>
        <w:t>, Mrs. Davis, AP of Curriculum</w:t>
      </w:r>
      <w:r w:rsidR="0060709C" w:rsidRPr="006C5FD1">
        <w:rPr>
          <w:b/>
        </w:rPr>
        <w:t xml:space="preserve">: </w:t>
      </w:r>
    </w:p>
    <w:p w:rsidR="00F34696" w:rsidRDefault="00F34696" w:rsidP="00F34696">
      <w:pPr>
        <w:pStyle w:val="ListParagraph"/>
        <w:numPr>
          <w:ilvl w:val="1"/>
          <w:numId w:val="1"/>
        </w:numPr>
      </w:pPr>
      <w:r w:rsidRPr="00F34696">
        <w:t xml:space="preserve">New guidelines have been drafted for </w:t>
      </w:r>
      <w:r>
        <w:t xml:space="preserve">student </w:t>
      </w:r>
      <w:r w:rsidRPr="00F34696">
        <w:t xml:space="preserve">course recommendations. </w:t>
      </w:r>
      <w:r>
        <w:t>Teachers have been instructed to look at data when making</w:t>
      </w:r>
      <w:r w:rsidRPr="00F34696">
        <w:t xml:space="preserve"> course recommendations</w:t>
      </w:r>
      <w:r>
        <w:t xml:space="preserve">. </w:t>
      </w:r>
    </w:p>
    <w:p w:rsidR="00F34696" w:rsidRDefault="00F34696" w:rsidP="00F34696">
      <w:pPr>
        <w:pStyle w:val="ListParagraph"/>
        <w:numPr>
          <w:ilvl w:val="1"/>
          <w:numId w:val="1"/>
        </w:numPr>
      </w:pPr>
      <w:r>
        <w:t xml:space="preserve">Our teachers are also meeting during exam week to do vertical alignment so that students are properly placed next year. Our goal is to cut down on the number of student change requests next year. We don’t want students frustrated with classes and be properly placed.  </w:t>
      </w:r>
    </w:p>
    <w:p w:rsidR="00F34696" w:rsidRDefault="00F34696" w:rsidP="00F34696">
      <w:pPr>
        <w:pStyle w:val="ListParagraph"/>
        <w:numPr>
          <w:ilvl w:val="1"/>
          <w:numId w:val="1"/>
        </w:numPr>
      </w:pPr>
      <w:r>
        <w:t xml:space="preserve">We are requesting that each class do some form of reading and writing every day. As a school, we decided that students will use a complete thought and academic language in their writing. </w:t>
      </w:r>
    </w:p>
    <w:p w:rsidR="00F34696" w:rsidRDefault="00F34696" w:rsidP="00F34696">
      <w:pPr>
        <w:pStyle w:val="ListParagraph"/>
        <w:numPr>
          <w:ilvl w:val="1"/>
          <w:numId w:val="1"/>
        </w:numPr>
      </w:pPr>
      <w:r>
        <w:t xml:space="preserve">We are also working with the students in our lowest quartile. This past semester, 15 out of 26 seniors have passes either </w:t>
      </w:r>
      <w:r w:rsidR="003A1E96">
        <w:t xml:space="preserve">the </w:t>
      </w:r>
      <w:r>
        <w:t>FSA Reading/Writing</w:t>
      </w:r>
      <w:r w:rsidR="003A1E96">
        <w:t xml:space="preserve"> </w:t>
      </w:r>
      <w:proofErr w:type="gramStart"/>
      <w:r w:rsidR="003A1E96">
        <w:t xml:space="preserve">exam </w:t>
      </w:r>
      <w:r>
        <w:t xml:space="preserve"> or</w:t>
      </w:r>
      <w:proofErr w:type="gramEnd"/>
      <w:r>
        <w:t xml:space="preserve"> earned an ACT concordant score to meet the FSA graduation requirement.  </w:t>
      </w:r>
    </w:p>
    <w:p w:rsidR="00F34696" w:rsidRPr="00F34696" w:rsidRDefault="003A1E96" w:rsidP="00F34696">
      <w:pPr>
        <w:pStyle w:val="ListParagraph"/>
        <w:numPr>
          <w:ilvl w:val="1"/>
          <w:numId w:val="1"/>
        </w:numPr>
      </w:pPr>
      <w:r>
        <w:t>We are also having monthly staff development. So far topics have included:</w:t>
      </w:r>
      <w:r w:rsidR="00F34696">
        <w:t xml:space="preserve"> collaborative learning, quick wrights, </w:t>
      </w:r>
      <w:r>
        <w:t>alternative</w:t>
      </w:r>
      <w:r w:rsidR="00F34696">
        <w:t xml:space="preserve"> formative assessments, </w:t>
      </w:r>
      <w:r>
        <w:t xml:space="preserve">and </w:t>
      </w:r>
      <w:r w:rsidR="00F34696">
        <w:t xml:space="preserve">student mental health. </w:t>
      </w:r>
    </w:p>
    <w:p w:rsidR="006C5FD1" w:rsidRDefault="006C5FD1" w:rsidP="006C5FD1">
      <w:pPr>
        <w:pStyle w:val="ListParagraph"/>
      </w:pPr>
    </w:p>
    <w:p w:rsidR="003A1E96" w:rsidRDefault="003A1E96" w:rsidP="0060709C">
      <w:pPr>
        <w:pStyle w:val="ListParagraph"/>
        <w:numPr>
          <w:ilvl w:val="0"/>
          <w:numId w:val="1"/>
        </w:numPr>
      </w:pPr>
      <w:r>
        <w:rPr>
          <w:b/>
        </w:rPr>
        <w:lastRenderedPageBreak/>
        <w:t xml:space="preserve">Sources of Strength Update: </w:t>
      </w:r>
      <w:r>
        <w:t xml:space="preserve">Ms. </w:t>
      </w:r>
      <w:proofErr w:type="spellStart"/>
      <w:r>
        <w:t>Stauble</w:t>
      </w:r>
      <w:proofErr w:type="spellEnd"/>
      <w:r>
        <w:t xml:space="preserve"> and Ms. Bennett updated the committee on how the Sources of Strength program works. They shared a website that provides an overview video of the program.  This program is a best practice youth suicide prevention project designed to harness the power of peer social networks to change unhealthy norms and culture, ultimately preventing suicide, bullying, and substance abuse. The mission of Sources of Strength is to prevent suicide by increasing help seeking behaviors and promoting connections between peers and caring adults. Sources of Strength moves beyond a singular focus on risk factors by utilizing an upstream approach for youth suicide prevention. This upstream model strengthens multiple </w:t>
      </w:r>
      <w:r w:rsidR="00F542F4">
        <w:t xml:space="preserve">sources of support around young individuals so that when times get hard they have strengths to rely on. </w:t>
      </w:r>
    </w:p>
    <w:p w:rsidR="003A1E96" w:rsidRDefault="003A1E96" w:rsidP="003A1E96">
      <w:pPr>
        <w:pStyle w:val="ListParagraph"/>
      </w:pPr>
    </w:p>
    <w:p w:rsidR="003A1E96" w:rsidRDefault="003A1E96" w:rsidP="0060709C">
      <w:pPr>
        <w:pStyle w:val="ListParagraph"/>
        <w:numPr>
          <w:ilvl w:val="0"/>
          <w:numId w:val="1"/>
        </w:numPr>
      </w:pPr>
      <w:proofErr w:type="spellStart"/>
      <w:r>
        <w:rPr>
          <w:b/>
        </w:rPr>
        <w:t>McPeake’s</w:t>
      </w:r>
      <w:proofErr w:type="spellEnd"/>
      <w:r>
        <w:rPr>
          <w:b/>
        </w:rPr>
        <w:t xml:space="preserve"> Calculator Update: </w:t>
      </w:r>
      <w:r>
        <w:t>Mr. Sohn met with her and provided her a class set of scientific calculators. They are older but do meet the needs of the students. He also shared with her where to buy calculators for only $9 a piece rather than $25. At this time</w:t>
      </w:r>
      <w:r w:rsidR="003D35C2">
        <w:t>,</w:t>
      </w:r>
      <w:r>
        <w:t xml:space="preserve"> she is not resubmitting her request. </w:t>
      </w:r>
    </w:p>
    <w:p w:rsidR="003D35C2" w:rsidRDefault="003D35C2" w:rsidP="003D35C2">
      <w:pPr>
        <w:pStyle w:val="ListParagraph"/>
      </w:pPr>
    </w:p>
    <w:p w:rsidR="003D35C2" w:rsidRDefault="003D35C2" w:rsidP="003D35C2">
      <w:pPr>
        <w:pStyle w:val="ListParagraph"/>
        <w:numPr>
          <w:ilvl w:val="0"/>
          <w:numId w:val="1"/>
        </w:numPr>
      </w:pPr>
      <w:r>
        <w:rPr>
          <w:b/>
        </w:rPr>
        <w:t xml:space="preserve">Textbook Adoption for World Language: </w:t>
      </w:r>
      <w:r w:rsidRPr="003D35C2">
        <w:t xml:space="preserve">Ms. </w:t>
      </w:r>
      <w:proofErr w:type="spellStart"/>
      <w:r w:rsidRPr="003D35C2">
        <w:t>Stabule</w:t>
      </w:r>
      <w:proofErr w:type="spellEnd"/>
      <w:r w:rsidRPr="003D35C2">
        <w:t xml:space="preserve"> shared that the</w:t>
      </w:r>
      <w:r>
        <w:t xml:space="preserve"> World Language Department is adopting new textbooks for the 2020-2021 school year. Anyone who would like to view the samples of textbooks that are being looked at for adoption and giving feedback please contact the following teachers: </w:t>
      </w:r>
    </w:p>
    <w:p w:rsidR="003D35C2" w:rsidRDefault="003D35C2" w:rsidP="003D35C2">
      <w:pPr>
        <w:pStyle w:val="ListParagraph"/>
        <w:numPr>
          <w:ilvl w:val="1"/>
          <w:numId w:val="1"/>
        </w:numPr>
      </w:pPr>
      <w:r>
        <w:t xml:space="preserve">Ms. </w:t>
      </w:r>
      <w:proofErr w:type="spellStart"/>
      <w:r>
        <w:t>Benchaaboune</w:t>
      </w:r>
      <w:proofErr w:type="spellEnd"/>
      <w:r>
        <w:t xml:space="preserve"> for French </w:t>
      </w:r>
    </w:p>
    <w:p w:rsidR="003D35C2" w:rsidRDefault="003D35C2" w:rsidP="003D35C2">
      <w:pPr>
        <w:pStyle w:val="ListParagraph"/>
        <w:numPr>
          <w:ilvl w:val="1"/>
          <w:numId w:val="1"/>
        </w:numPr>
      </w:pPr>
      <w:r>
        <w:t>Mrs. Hurd for ASL</w:t>
      </w:r>
    </w:p>
    <w:p w:rsidR="003D35C2" w:rsidRDefault="003D35C2" w:rsidP="003D35C2">
      <w:pPr>
        <w:pStyle w:val="ListParagraph"/>
        <w:numPr>
          <w:ilvl w:val="1"/>
          <w:numId w:val="1"/>
        </w:numPr>
      </w:pPr>
      <w:r>
        <w:t xml:space="preserve">Ms. </w:t>
      </w:r>
      <w:proofErr w:type="spellStart"/>
      <w:r>
        <w:t>Kayan</w:t>
      </w:r>
      <w:proofErr w:type="spellEnd"/>
      <w:r>
        <w:t xml:space="preserve"> for Spanish 2 and 4</w:t>
      </w:r>
    </w:p>
    <w:p w:rsidR="003D35C2" w:rsidRDefault="003D35C2" w:rsidP="003D35C2">
      <w:pPr>
        <w:pStyle w:val="ListParagraph"/>
        <w:numPr>
          <w:ilvl w:val="1"/>
          <w:numId w:val="1"/>
        </w:numPr>
      </w:pPr>
      <w:r>
        <w:t xml:space="preserve">Mrs. </w:t>
      </w:r>
      <w:proofErr w:type="spellStart"/>
      <w:r>
        <w:t>Schad</w:t>
      </w:r>
      <w:proofErr w:type="spellEnd"/>
      <w:r>
        <w:t xml:space="preserve"> for Spanish 2 and 3</w:t>
      </w:r>
    </w:p>
    <w:p w:rsidR="003D35C2" w:rsidRPr="003A1E96" w:rsidRDefault="003D35C2" w:rsidP="003D35C2">
      <w:pPr>
        <w:pStyle w:val="ListParagraph"/>
        <w:numPr>
          <w:ilvl w:val="1"/>
          <w:numId w:val="1"/>
        </w:numPr>
      </w:pPr>
      <w:r>
        <w:t xml:space="preserve">Ms. </w:t>
      </w:r>
      <w:proofErr w:type="spellStart"/>
      <w:r>
        <w:t>Staubule</w:t>
      </w:r>
      <w:proofErr w:type="spellEnd"/>
      <w:r>
        <w:t xml:space="preserve"> for Spanish 1</w:t>
      </w:r>
    </w:p>
    <w:p w:rsidR="003A1E96" w:rsidRPr="003A1E96" w:rsidRDefault="003A1E96" w:rsidP="003A1E96">
      <w:pPr>
        <w:pStyle w:val="ListParagraph"/>
      </w:pPr>
    </w:p>
    <w:p w:rsidR="00D11342" w:rsidRDefault="00D11342" w:rsidP="003A1E96">
      <w:pPr>
        <w:pStyle w:val="ListParagraph"/>
        <w:numPr>
          <w:ilvl w:val="0"/>
          <w:numId w:val="1"/>
        </w:numPr>
      </w:pPr>
      <w:r w:rsidRPr="00D11342">
        <w:rPr>
          <w:b/>
        </w:rPr>
        <w:t>SPAC Student Representative</w:t>
      </w:r>
      <w:r>
        <w:t xml:space="preserve">: Anderson Davis, the SPAC representative, updated the committee on the following: </w:t>
      </w:r>
    </w:p>
    <w:p w:rsidR="00D11342" w:rsidRDefault="00D11342" w:rsidP="00D11342">
      <w:pPr>
        <w:pStyle w:val="ListParagraph"/>
        <w:numPr>
          <w:ilvl w:val="1"/>
          <w:numId w:val="1"/>
        </w:numPr>
      </w:pPr>
      <w:r>
        <w:t>The SPAC Chick-fil-A Leadership students are going to a retirement home to sign carols this Christmas season.</w:t>
      </w:r>
    </w:p>
    <w:p w:rsidR="00D11342" w:rsidRDefault="00D11342" w:rsidP="00D11342">
      <w:pPr>
        <w:pStyle w:val="ListParagraph"/>
        <w:numPr>
          <w:ilvl w:val="1"/>
          <w:numId w:val="1"/>
        </w:numPr>
      </w:pPr>
      <w:r>
        <w:t>The first academic letter ceremony will be January 22</w:t>
      </w:r>
      <w:r w:rsidRPr="00D11342">
        <w:rPr>
          <w:vertAlign w:val="superscript"/>
        </w:rPr>
        <w:t>nd</w:t>
      </w:r>
      <w:r>
        <w:rPr>
          <w:vertAlign w:val="superscript"/>
        </w:rPr>
        <w:t xml:space="preserve"> </w:t>
      </w:r>
      <w:r>
        <w:t xml:space="preserve">at SAHS. </w:t>
      </w:r>
    </w:p>
    <w:p w:rsidR="00D11342" w:rsidRDefault="00D11342" w:rsidP="00D11342">
      <w:pPr>
        <w:pStyle w:val="ListParagraph"/>
        <w:numPr>
          <w:ilvl w:val="1"/>
          <w:numId w:val="1"/>
        </w:numPr>
      </w:pPr>
      <w:r>
        <w:t>The students have also been brainstorming ideas for more student parking.</w:t>
      </w:r>
    </w:p>
    <w:p w:rsidR="00D11342" w:rsidRDefault="00D11342" w:rsidP="00D11342">
      <w:pPr>
        <w:pStyle w:val="ListParagraph"/>
        <w:numPr>
          <w:ilvl w:val="1"/>
          <w:numId w:val="1"/>
        </w:numPr>
      </w:pPr>
      <w:r>
        <w:t xml:space="preserve">And finally, they are addressing the issue of teams not being able to find the lights in the gym in the morning. </w:t>
      </w:r>
    </w:p>
    <w:p w:rsidR="004C7A23" w:rsidRDefault="004C7A23" w:rsidP="003A1E96">
      <w:pPr>
        <w:pStyle w:val="ListParagraph"/>
        <w:numPr>
          <w:ilvl w:val="0"/>
          <w:numId w:val="1"/>
        </w:numPr>
      </w:pPr>
      <w:r>
        <w:rPr>
          <w:b/>
        </w:rPr>
        <w:t xml:space="preserve">Requests: </w:t>
      </w:r>
    </w:p>
    <w:p w:rsidR="00E241B9" w:rsidRDefault="003A1E96" w:rsidP="003D35C2">
      <w:pPr>
        <w:pStyle w:val="ListParagraph"/>
        <w:numPr>
          <w:ilvl w:val="1"/>
          <w:numId w:val="1"/>
        </w:numPr>
      </w:pPr>
      <w:r>
        <w:t xml:space="preserve">Martin </w:t>
      </w:r>
      <w:proofErr w:type="spellStart"/>
      <w:r>
        <w:t>Westall</w:t>
      </w:r>
      <w:proofErr w:type="spellEnd"/>
      <w:r>
        <w:t xml:space="preserve">, </w:t>
      </w:r>
      <w:r w:rsidR="00F542F4">
        <w:t xml:space="preserve">Academy of Law and </w:t>
      </w:r>
      <w:r>
        <w:t>Homeland Security teacher,</w:t>
      </w:r>
      <w:r w:rsidR="00202BC0">
        <w:t xml:space="preserve"> requested $2,180</w:t>
      </w:r>
      <w:r>
        <w:t>.00</w:t>
      </w:r>
      <w:r w:rsidR="004C7A23">
        <w:t xml:space="preserve"> to </w:t>
      </w:r>
      <w:r w:rsidR="00F542F4">
        <w:t>help defray</w:t>
      </w:r>
      <w:r>
        <w:t xml:space="preserve"> the cost of</w:t>
      </w:r>
      <w:r w:rsidR="00F542F4">
        <w:t xml:space="preserve"> students attending the Law and Homeland Security </w:t>
      </w:r>
      <w:r>
        <w:t>state competition, March 9</w:t>
      </w:r>
      <w:r w:rsidRPr="003A1E96">
        <w:rPr>
          <w:vertAlign w:val="superscript"/>
        </w:rPr>
        <w:t>th</w:t>
      </w:r>
      <w:r>
        <w:t>-13</w:t>
      </w:r>
      <w:r w:rsidRPr="003A1E96">
        <w:rPr>
          <w:vertAlign w:val="superscript"/>
        </w:rPr>
        <w:t>th</w:t>
      </w:r>
      <w:r>
        <w:t xml:space="preserve">. </w:t>
      </w:r>
      <w:r w:rsidR="004C7A23">
        <w:t xml:space="preserve"> </w:t>
      </w:r>
      <w:r w:rsidR="003D35C2">
        <w:t xml:space="preserve">Brent </w:t>
      </w:r>
      <w:proofErr w:type="spellStart"/>
      <w:r w:rsidR="003D35C2">
        <w:t>Bechtold</w:t>
      </w:r>
      <w:proofErr w:type="spellEnd"/>
      <w:r w:rsidR="003D35C2">
        <w:t xml:space="preserve"> </w:t>
      </w:r>
      <w:r w:rsidR="004C7A23">
        <w:t xml:space="preserve">made the motion, </w:t>
      </w:r>
      <w:r w:rsidR="00202BC0">
        <w:t>Clifton Harris</w:t>
      </w:r>
      <w:r w:rsidR="004C7A23">
        <w:t xml:space="preserve"> seconded. Approved. </w:t>
      </w:r>
    </w:p>
    <w:p w:rsidR="003D35C2" w:rsidRDefault="003D35C2" w:rsidP="00E241B9">
      <w:pPr>
        <w:pStyle w:val="ListParagraph"/>
        <w:ind w:left="1440"/>
      </w:pPr>
      <w:r>
        <w:tab/>
      </w:r>
    </w:p>
    <w:p w:rsidR="00E241B9" w:rsidRPr="003D35C2" w:rsidRDefault="00E241B9" w:rsidP="00E241B9">
      <w:pPr>
        <w:pStyle w:val="ListParagraph"/>
        <w:numPr>
          <w:ilvl w:val="0"/>
          <w:numId w:val="1"/>
        </w:numPr>
      </w:pPr>
      <w:r>
        <w:rPr>
          <w:b/>
        </w:rPr>
        <w:t>Member Concerns</w:t>
      </w:r>
      <w:r w:rsidR="003D35C2">
        <w:rPr>
          <w:b/>
        </w:rPr>
        <w:t>:</w:t>
      </w:r>
    </w:p>
    <w:p w:rsidR="003D35C2" w:rsidRPr="003D35C2" w:rsidRDefault="003D35C2" w:rsidP="003D35C2">
      <w:pPr>
        <w:pStyle w:val="ListParagraph"/>
        <w:numPr>
          <w:ilvl w:val="1"/>
          <w:numId w:val="1"/>
        </w:numPr>
      </w:pPr>
      <w:r w:rsidRPr="003D35C2">
        <w:t>Technology</w:t>
      </w:r>
      <w:r w:rsidR="007B76C4">
        <w:t xml:space="preserve">—Mr. Clifford Harris commented on our SAHS website. It is not updated and is more of a hindrance than a help. He said that this is a district issue not just an SAHS issue. He suggested that we don’t have multiple calendars and pages with information. It should all be in one spot. </w:t>
      </w:r>
    </w:p>
    <w:p w:rsidR="00E241B9" w:rsidRDefault="00E241B9" w:rsidP="00E241B9">
      <w:pPr>
        <w:pStyle w:val="ListParagraph"/>
        <w:numPr>
          <w:ilvl w:val="0"/>
          <w:numId w:val="1"/>
        </w:numPr>
      </w:pPr>
      <w:bookmarkStart w:id="0" w:name="_GoBack"/>
      <w:bookmarkEnd w:id="0"/>
      <w:r>
        <w:rPr>
          <w:b/>
        </w:rPr>
        <w:t xml:space="preserve">Adjournment: </w:t>
      </w:r>
      <w:r>
        <w:t>T</w:t>
      </w:r>
      <w:r w:rsidR="00D11342">
        <w:t>he meeting was adjourned at 6:08</w:t>
      </w:r>
      <w:r>
        <w:t xml:space="preserve"> pm by Bradley Sohn. </w:t>
      </w:r>
    </w:p>
    <w:sectPr w:rsidR="00E2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902"/>
    <w:multiLevelType w:val="hybridMultilevel"/>
    <w:tmpl w:val="016CFF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3C"/>
    <w:rsid w:val="00042EA2"/>
    <w:rsid w:val="000655F6"/>
    <w:rsid w:val="00174606"/>
    <w:rsid w:val="00202167"/>
    <w:rsid w:val="00202BC0"/>
    <w:rsid w:val="00305DC1"/>
    <w:rsid w:val="003A1E96"/>
    <w:rsid w:val="003D35C2"/>
    <w:rsid w:val="004C7A23"/>
    <w:rsid w:val="0060709C"/>
    <w:rsid w:val="006573BD"/>
    <w:rsid w:val="006C5FD1"/>
    <w:rsid w:val="007B76C4"/>
    <w:rsid w:val="00BC4DD7"/>
    <w:rsid w:val="00C074C7"/>
    <w:rsid w:val="00D07611"/>
    <w:rsid w:val="00D11342"/>
    <w:rsid w:val="00DF1700"/>
    <w:rsid w:val="00E241B9"/>
    <w:rsid w:val="00EB533C"/>
    <w:rsid w:val="00F22C19"/>
    <w:rsid w:val="00F34696"/>
    <w:rsid w:val="00F5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858BA-7E07-430B-8632-6CE83B67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Naughton</dc:creator>
  <cp:keywords/>
  <dc:description/>
  <cp:lastModifiedBy>Bradley Sohn</cp:lastModifiedBy>
  <cp:revision>3</cp:revision>
  <dcterms:created xsi:type="dcterms:W3CDTF">2019-12-17T15:02:00Z</dcterms:created>
  <dcterms:modified xsi:type="dcterms:W3CDTF">2020-01-13T20:54:00Z</dcterms:modified>
</cp:coreProperties>
</file>