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8983" w14:textId="42313E7C" w:rsidR="00F76CE6" w:rsidRPr="00CC4CEC" w:rsidRDefault="002F3662" w:rsidP="00CC4CEC">
      <w:r>
        <w:rPr>
          <w:noProof/>
        </w:rPr>
        <w:drawing>
          <wp:anchor distT="0" distB="0" distL="114300" distR="114300" simplePos="0" relativeHeight="251658240" behindDoc="0" locked="0" layoutInCell="1" allowOverlap="1" wp14:anchorId="720C7B98" wp14:editId="54A7CBC5">
            <wp:simplePos x="0" y="0"/>
            <wp:positionH relativeFrom="column">
              <wp:posOffset>3810</wp:posOffset>
            </wp:positionH>
            <wp:positionV relativeFrom="paragraph">
              <wp:posOffset>2540</wp:posOffset>
            </wp:positionV>
            <wp:extent cx="1812897" cy="2456815"/>
            <wp:effectExtent l="0" t="0" r="3810" b="0"/>
            <wp:wrapSquare wrapText="bothSides"/>
            <wp:docPr id="6" name="Picture 6"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stall.png"/>
                    <pic:cNvPicPr/>
                  </pic:nvPicPr>
                  <pic:blipFill rotWithShape="1">
                    <a:blip r:embed="rId7">
                      <a:extLst>
                        <a:ext uri="{28A0092B-C50C-407E-A947-70E740481C1C}">
                          <a14:useLocalDpi xmlns:a14="http://schemas.microsoft.com/office/drawing/2010/main" val="0"/>
                        </a:ext>
                      </a:extLst>
                    </a:blip>
                    <a:srcRect l="10712" t="7955" r="7911" b="5314"/>
                    <a:stretch/>
                  </pic:blipFill>
                  <pic:spPr bwMode="auto">
                    <a:xfrm>
                      <a:off x="0" y="0"/>
                      <a:ext cx="1812897" cy="2456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Martin </w:t>
      </w:r>
      <w:proofErr w:type="spellStart"/>
      <w:r>
        <w:rPr>
          <w:sz w:val="24"/>
          <w:szCs w:val="24"/>
        </w:rPr>
        <w:t>Westall</w:t>
      </w:r>
      <w:proofErr w:type="spellEnd"/>
      <w:r>
        <w:rPr>
          <w:sz w:val="24"/>
          <w:szCs w:val="24"/>
        </w:rPr>
        <w:t xml:space="preserve"> is an Instructor at St. Augustine High School in the Academy of Law and Homeland Security.  He is a Veteran of local Law Enforcement, having served with the St. Johns County Sheriff’s Office, Clay County Sheriff’s Office, Jacksonville County Sheriff’s Office, and City of Green Cove Springs Police Department.  He brings his experience in Law Enforcement, and knowledge of Florida Laws, as well as diversity and cultural changes from those departments to the classroom.  He believes that while Patrol is the backbone of any department, teaching this environment to high school students is vital to their future vocational lives after graduation.  Mr. </w:t>
      </w:r>
      <w:proofErr w:type="spellStart"/>
      <w:r>
        <w:rPr>
          <w:sz w:val="24"/>
          <w:szCs w:val="24"/>
        </w:rPr>
        <w:t>Westall</w:t>
      </w:r>
      <w:proofErr w:type="spellEnd"/>
      <w:r>
        <w:rPr>
          <w:sz w:val="24"/>
          <w:szCs w:val="24"/>
        </w:rPr>
        <w:t xml:space="preserve"> has three grown children and 1 grandson.  His hobbies include horseback riding (owned a farm), going to the shooting range, riding on the beach and trails in a Jeep, mountain trips, and photography.  He enjoys playing Santa Claus during Christmas season. He inspires students with two favorite quotes: “We are constantly learning, even at my age!”, and “The FBI calls that a clue!”</w:t>
      </w:r>
      <w:bookmarkStart w:id="0" w:name="_GoBack"/>
      <w:bookmarkEnd w:id="0"/>
    </w:p>
    <w:sectPr w:rsidR="00F76CE6" w:rsidRPr="00CC4CEC" w:rsidSect="00617CF3">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2DA5" w14:textId="77777777" w:rsidR="00611013" w:rsidRDefault="00611013" w:rsidP="00746154">
      <w:pPr>
        <w:spacing w:after="0" w:line="240" w:lineRule="auto"/>
      </w:pPr>
      <w:r>
        <w:separator/>
      </w:r>
    </w:p>
  </w:endnote>
  <w:endnote w:type="continuationSeparator" w:id="0">
    <w:p w14:paraId="33B0E5A0" w14:textId="77777777" w:rsidR="00611013" w:rsidRDefault="00611013" w:rsidP="0074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Helvetic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FB6F" w14:textId="77777777" w:rsidR="00611013" w:rsidRDefault="00611013" w:rsidP="00746154">
      <w:pPr>
        <w:spacing w:after="0" w:line="240" w:lineRule="auto"/>
      </w:pPr>
      <w:r>
        <w:separator/>
      </w:r>
    </w:p>
  </w:footnote>
  <w:footnote w:type="continuationSeparator" w:id="0">
    <w:p w14:paraId="371A85EE" w14:textId="77777777" w:rsidR="00611013" w:rsidRDefault="00611013" w:rsidP="0074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7C59" w14:textId="77777777" w:rsidR="00490BF9" w:rsidRDefault="00611013">
    <w:pPr>
      <w:pStyle w:val="Header"/>
    </w:pPr>
    <w:r>
      <w:rPr>
        <w:noProof/>
      </w:rPr>
      <w:pict w14:anchorId="6D80A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58954" o:spid="_x0000_s2050" type="#_x0000_t75" alt="" style="position:absolute;margin-left:0;margin-top:0;width:539.85pt;height:543.85pt;z-index:-251658240;mso-wrap-edited:f;mso-width-percent:0;mso-height-percent:0;mso-position-horizontal:center;mso-position-horizontal-relative:margin;mso-position-vertical:center;mso-position-vertical-relative:margin;mso-width-percent:0;mso-height-percent:0" o:allowincell="f">
          <v:imagedata r:id="rId1" o:title="A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8" w:type="pct"/>
      <w:tblInd w:w="-28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720"/>
      <w:gridCol w:w="1659"/>
    </w:tblGrid>
    <w:tr w:rsidR="000545AA" w14:paraId="065B17EE" w14:textId="77777777" w:rsidTr="00617CF3">
      <w:trPr>
        <w:trHeight w:val="261"/>
      </w:trPr>
      <w:tc>
        <w:tcPr>
          <w:tcW w:w="9720" w:type="dxa"/>
          <w:tcBorders>
            <w:top w:val="nil"/>
            <w:left w:val="nil"/>
            <w:bottom w:val="single" w:sz="18" w:space="0" w:color="808080"/>
            <w:right w:val="single" w:sz="18" w:space="0" w:color="808080"/>
          </w:tcBorders>
          <w:hideMark/>
        </w:tcPr>
        <w:p w14:paraId="19716A5E" w14:textId="77777777" w:rsidR="000545AA" w:rsidRDefault="000545AA" w:rsidP="000545AA">
          <w:pPr>
            <w:pStyle w:val="Header"/>
            <w:jc w:val="right"/>
            <w:rPr>
              <w:rFonts w:ascii="Bodoni MT" w:hAnsi="Bodoni MT"/>
              <w:b/>
              <w:sz w:val="56"/>
              <w:szCs w:val="56"/>
            </w:rPr>
          </w:pPr>
          <w:r>
            <w:rPr>
              <w:rFonts w:ascii="Bodoni MT" w:hAnsi="Bodoni MT"/>
              <w:b/>
              <w:sz w:val="56"/>
              <w:szCs w:val="56"/>
            </w:rPr>
            <w:t>St. Augustine High School</w:t>
          </w:r>
        </w:p>
        <w:p w14:paraId="2F0A590A" w14:textId="77777777" w:rsidR="000545AA" w:rsidRPr="0077468F" w:rsidRDefault="000545AA" w:rsidP="000545AA">
          <w:pPr>
            <w:pStyle w:val="Header"/>
            <w:jc w:val="right"/>
            <w:rPr>
              <w:rFonts w:ascii="Bodoni MT" w:eastAsia="Times New Roman" w:hAnsi="Bodoni MT"/>
              <w:sz w:val="48"/>
              <w:szCs w:val="48"/>
            </w:rPr>
          </w:pPr>
          <w:r w:rsidRPr="0077468F">
            <w:rPr>
              <w:rFonts w:ascii="Bodoni MT" w:eastAsia="Times New Roman" w:hAnsi="Bodoni MT"/>
              <w:sz w:val="48"/>
              <w:szCs w:val="48"/>
            </w:rPr>
            <w:t>Academy of Law and Homeland Security</w:t>
          </w:r>
        </w:p>
      </w:tc>
      <w:tc>
        <w:tcPr>
          <w:tcW w:w="1659" w:type="dxa"/>
          <w:tcBorders>
            <w:top w:val="nil"/>
            <w:left w:val="single" w:sz="18" w:space="0" w:color="808080"/>
            <w:bottom w:val="single" w:sz="18" w:space="0" w:color="808080"/>
            <w:right w:val="nil"/>
          </w:tcBorders>
          <w:vAlign w:val="center"/>
          <w:hideMark/>
        </w:tcPr>
        <w:p w14:paraId="3B0693A6" w14:textId="77777777" w:rsidR="000545AA" w:rsidRDefault="003A633B" w:rsidP="0077468F">
          <w:pPr>
            <w:pStyle w:val="Header"/>
            <w:jc w:val="center"/>
            <w:rPr>
              <w:rFonts w:ascii="Cambria" w:eastAsia="Times New Roman" w:hAnsi="Cambria"/>
              <w:b/>
              <w:bCs/>
              <w:color w:val="4F81BD"/>
              <w:sz w:val="36"/>
              <w:szCs w:val="36"/>
            </w:rPr>
          </w:pPr>
          <w:r>
            <w:rPr>
              <w:rFonts w:ascii="Cambria" w:eastAsia="Times New Roman" w:hAnsi="Cambria"/>
              <w:b/>
              <w:bCs/>
              <w:noProof/>
              <w:color w:val="4F81BD"/>
              <w:sz w:val="36"/>
              <w:szCs w:val="36"/>
            </w:rPr>
            <w:drawing>
              <wp:inline distT="0" distB="0" distL="0" distR="0" wp14:anchorId="1C9F5B44" wp14:editId="287D0DDB">
                <wp:extent cx="847725" cy="847725"/>
                <wp:effectExtent l="0" t="0" r="0" b="0"/>
                <wp:docPr id="5" name="Picture 5" descr="A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14:paraId="6FB1CA05" w14:textId="77777777" w:rsidR="00746154" w:rsidRPr="000545AA" w:rsidRDefault="00746154" w:rsidP="00054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4089" w14:textId="77777777" w:rsidR="00490BF9" w:rsidRDefault="00611013">
    <w:pPr>
      <w:pStyle w:val="Header"/>
    </w:pPr>
    <w:r>
      <w:rPr>
        <w:noProof/>
      </w:rPr>
      <w:pict w14:anchorId="60894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58953" o:spid="_x0000_s2049" type="#_x0000_t75" alt="" style="position:absolute;margin-left:0;margin-top:0;width:539.85pt;height:543.85pt;z-index:-251659264;mso-wrap-edited:f;mso-width-percent:0;mso-height-percent:0;mso-position-horizontal:center;mso-position-horizontal-relative:margin;mso-position-vertical:center;mso-position-vertical-relative:margin;mso-width-percent:0;mso-height-percent:0" o:allowincell="f">
          <v:imagedata r:id="rId1" o:title="A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AB7"/>
    <w:multiLevelType w:val="hybridMultilevel"/>
    <w:tmpl w:val="10DC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5F7E"/>
    <w:multiLevelType w:val="hybridMultilevel"/>
    <w:tmpl w:val="81A2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21E88"/>
    <w:multiLevelType w:val="hybridMultilevel"/>
    <w:tmpl w:val="9B14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47E1C"/>
    <w:multiLevelType w:val="hybridMultilevel"/>
    <w:tmpl w:val="9FFE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51B4F"/>
    <w:multiLevelType w:val="hybridMultilevel"/>
    <w:tmpl w:val="CA6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4B"/>
    <w:rsid w:val="000356C1"/>
    <w:rsid w:val="000522D2"/>
    <w:rsid w:val="000545AA"/>
    <w:rsid w:val="000D201D"/>
    <w:rsid w:val="000D7034"/>
    <w:rsid w:val="0014312F"/>
    <w:rsid w:val="00146B11"/>
    <w:rsid w:val="001A6633"/>
    <w:rsid w:val="001F0251"/>
    <w:rsid w:val="00213AB8"/>
    <w:rsid w:val="00236F5D"/>
    <w:rsid w:val="0024185B"/>
    <w:rsid w:val="002B3127"/>
    <w:rsid w:val="002C3805"/>
    <w:rsid w:val="002C3B14"/>
    <w:rsid w:val="002C5F0D"/>
    <w:rsid w:val="002E3441"/>
    <w:rsid w:val="002F3662"/>
    <w:rsid w:val="002F6E88"/>
    <w:rsid w:val="00304516"/>
    <w:rsid w:val="00355A80"/>
    <w:rsid w:val="003A633B"/>
    <w:rsid w:val="003C5078"/>
    <w:rsid w:val="003E7D96"/>
    <w:rsid w:val="003F48DC"/>
    <w:rsid w:val="00414FC1"/>
    <w:rsid w:val="00417768"/>
    <w:rsid w:val="004256AA"/>
    <w:rsid w:val="00446DBA"/>
    <w:rsid w:val="004541EC"/>
    <w:rsid w:val="00472704"/>
    <w:rsid w:val="00476949"/>
    <w:rsid w:val="00490BF9"/>
    <w:rsid w:val="004F3A41"/>
    <w:rsid w:val="0052212D"/>
    <w:rsid w:val="0054171F"/>
    <w:rsid w:val="005435A1"/>
    <w:rsid w:val="00555E4B"/>
    <w:rsid w:val="00562EAD"/>
    <w:rsid w:val="00585ACD"/>
    <w:rsid w:val="005D3627"/>
    <w:rsid w:val="005E0136"/>
    <w:rsid w:val="00611013"/>
    <w:rsid w:val="00616941"/>
    <w:rsid w:val="00617CF3"/>
    <w:rsid w:val="00627CE5"/>
    <w:rsid w:val="00636CFB"/>
    <w:rsid w:val="00650A39"/>
    <w:rsid w:val="0067648D"/>
    <w:rsid w:val="006941F2"/>
    <w:rsid w:val="006A72DE"/>
    <w:rsid w:val="006D284B"/>
    <w:rsid w:val="006E23BA"/>
    <w:rsid w:val="006E4042"/>
    <w:rsid w:val="006F3375"/>
    <w:rsid w:val="00720679"/>
    <w:rsid w:val="0072443F"/>
    <w:rsid w:val="00746154"/>
    <w:rsid w:val="0077468F"/>
    <w:rsid w:val="007868E6"/>
    <w:rsid w:val="00796859"/>
    <w:rsid w:val="00841EEA"/>
    <w:rsid w:val="008432B3"/>
    <w:rsid w:val="008969E5"/>
    <w:rsid w:val="008A1D8C"/>
    <w:rsid w:val="008B72F7"/>
    <w:rsid w:val="008C1ADE"/>
    <w:rsid w:val="009052BC"/>
    <w:rsid w:val="0091375E"/>
    <w:rsid w:val="009247AF"/>
    <w:rsid w:val="00966B7F"/>
    <w:rsid w:val="00980A78"/>
    <w:rsid w:val="00A26F55"/>
    <w:rsid w:val="00A53AD0"/>
    <w:rsid w:val="00AA38F9"/>
    <w:rsid w:val="00AC63A3"/>
    <w:rsid w:val="00B05C99"/>
    <w:rsid w:val="00B15393"/>
    <w:rsid w:val="00B222A2"/>
    <w:rsid w:val="00B402CF"/>
    <w:rsid w:val="00B426D4"/>
    <w:rsid w:val="00B47F33"/>
    <w:rsid w:val="00B87BEF"/>
    <w:rsid w:val="00BA1478"/>
    <w:rsid w:val="00BC2588"/>
    <w:rsid w:val="00BC6154"/>
    <w:rsid w:val="00BC7044"/>
    <w:rsid w:val="00BD4E47"/>
    <w:rsid w:val="00BE0843"/>
    <w:rsid w:val="00C2568B"/>
    <w:rsid w:val="00C34012"/>
    <w:rsid w:val="00C45332"/>
    <w:rsid w:val="00C84A69"/>
    <w:rsid w:val="00C962E1"/>
    <w:rsid w:val="00CC4CEC"/>
    <w:rsid w:val="00D043D9"/>
    <w:rsid w:val="00D22C3F"/>
    <w:rsid w:val="00D541FF"/>
    <w:rsid w:val="00D84256"/>
    <w:rsid w:val="00DB392B"/>
    <w:rsid w:val="00DC4D5B"/>
    <w:rsid w:val="00DD6570"/>
    <w:rsid w:val="00E0537A"/>
    <w:rsid w:val="00E20FE6"/>
    <w:rsid w:val="00E32E6C"/>
    <w:rsid w:val="00E334EC"/>
    <w:rsid w:val="00E43845"/>
    <w:rsid w:val="00E863D1"/>
    <w:rsid w:val="00E944B6"/>
    <w:rsid w:val="00ED7317"/>
    <w:rsid w:val="00F012A0"/>
    <w:rsid w:val="00F2788F"/>
    <w:rsid w:val="00F76CE6"/>
    <w:rsid w:val="00F91336"/>
    <w:rsid w:val="00F96CCC"/>
    <w:rsid w:val="00FA1A7E"/>
    <w:rsid w:val="00FB0D0A"/>
    <w:rsid w:val="00FC467D"/>
    <w:rsid w:val="00FC7103"/>
    <w:rsid w:val="00F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99D89D"/>
  <w15:chartTrackingRefBased/>
  <w15:docId w15:val="{BBBD5108-9A12-403D-A125-C73F84F4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1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54"/>
  </w:style>
  <w:style w:type="paragraph" w:styleId="Footer">
    <w:name w:val="footer"/>
    <w:basedOn w:val="Normal"/>
    <w:link w:val="FooterChar"/>
    <w:uiPriority w:val="99"/>
    <w:unhideWhenUsed/>
    <w:rsid w:val="0074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54"/>
  </w:style>
  <w:style w:type="paragraph" w:styleId="BalloonText">
    <w:name w:val="Balloon Text"/>
    <w:basedOn w:val="Normal"/>
    <w:link w:val="BalloonTextChar"/>
    <w:uiPriority w:val="99"/>
    <w:semiHidden/>
    <w:unhideWhenUsed/>
    <w:rsid w:val="007461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6154"/>
    <w:rPr>
      <w:rFonts w:ascii="Tahoma" w:hAnsi="Tahoma" w:cs="Tahoma"/>
      <w:sz w:val="16"/>
      <w:szCs w:val="16"/>
    </w:rPr>
  </w:style>
  <w:style w:type="table" w:styleId="TableGrid">
    <w:name w:val="Table Grid"/>
    <w:basedOn w:val="TableNormal"/>
    <w:uiPriority w:val="39"/>
    <w:rsid w:val="00724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ztitle11">
    <w:name w:val="quiztitle11"/>
    <w:rsid w:val="00236F5D"/>
    <w:rPr>
      <w:rFonts w:ascii="Verdana" w:hAnsi="Verdana" w:hint="default"/>
      <w:b/>
      <w:bCs/>
      <w:strike w:val="0"/>
      <w:dstrike w:val="0"/>
      <w:color w:val="FF0000"/>
      <w:sz w:val="21"/>
      <w:szCs w:val="21"/>
      <w:u w:val="none"/>
      <w:effect w:val="none"/>
    </w:rPr>
  </w:style>
  <w:style w:type="character" w:customStyle="1" w:styleId="quiztitle21">
    <w:name w:val="quiztitle21"/>
    <w:rsid w:val="00236F5D"/>
    <w:rPr>
      <w:rFonts w:ascii="Verdana" w:hAnsi="Verdana" w:hint="default"/>
      <w:b/>
      <w:bCs/>
      <w:strike w:val="0"/>
      <w:dstrike w:val="0"/>
      <w:color w:val="000000"/>
      <w:sz w:val="18"/>
      <w:szCs w:val="18"/>
      <w:u w:val="none"/>
      <w:effect w:val="none"/>
    </w:rPr>
  </w:style>
  <w:style w:type="character" w:customStyle="1" w:styleId="quizsubtitle1">
    <w:name w:val="quizsubtitle1"/>
    <w:rsid w:val="00236F5D"/>
    <w:rPr>
      <w:rFonts w:ascii="Arial" w:hAnsi="Arial" w:cs="Arial" w:hint="default"/>
      <w:b w:val="0"/>
      <w:bCs w:val="0"/>
      <w:color w:val="003399"/>
      <w:sz w:val="18"/>
      <w:szCs w:val="18"/>
    </w:rPr>
  </w:style>
  <w:style w:type="character" w:customStyle="1" w:styleId="quizquestion1">
    <w:name w:val="quizquestion1"/>
    <w:rsid w:val="00236F5D"/>
    <w:rPr>
      <w:rFonts w:ascii="Verdana" w:hAnsi="Verdana" w:hint="default"/>
      <w:sz w:val="18"/>
      <w:szCs w:val="18"/>
    </w:rPr>
  </w:style>
  <w:style w:type="character" w:customStyle="1" w:styleId="quizanswer1">
    <w:name w:val="quizanswer1"/>
    <w:rsid w:val="00236F5D"/>
    <w:rPr>
      <w:rFonts w:ascii="Verdana" w:hAnsi="Verdana" w:hint="default"/>
      <w:sz w:val="18"/>
      <w:szCs w:val="18"/>
    </w:rPr>
  </w:style>
  <w:style w:type="character" w:styleId="Hyperlink">
    <w:name w:val="Hyperlink"/>
    <w:uiPriority w:val="99"/>
    <w:unhideWhenUsed/>
    <w:rsid w:val="00E32E6C"/>
    <w:rPr>
      <w:color w:val="0000FF"/>
      <w:u w:val="single"/>
    </w:rPr>
  </w:style>
  <w:style w:type="character" w:customStyle="1" w:styleId="sectionnumber">
    <w:name w:val="sectionnumber"/>
    <w:basedOn w:val="DefaultParagraphFont"/>
    <w:rsid w:val="00FA1A7E"/>
  </w:style>
  <w:style w:type="character" w:customStyle="1" w:styleId="catchlinetext">
    <w:name w:val="catchlinetext"/>
    <w:basedOn w:val="DefaultParagraphFont"/>
    <w:rsid w:val="00FA1A7E"/>
  </w:style>
  <w:style w:type="character" w:customStyle="1" w:styleId="emdash">
    <w:name w:val="emdash"/>
    <w:basedOn w:val="DefaultParagraphFont"/>
    <w:rsid w:val="00FA1A7E"/>
  </w:style>
  <w:style w:type="character" w:customStyle="1" w:styleId="sectionbody">
    <w:name w:val="sectionbody"/>
    <w:basedOn w:val="DefaultParagraphFont"/>
    <w:rsid w:val="00FA1A7E"/>
  </w:style>
  <w:style w:type="character" w:customStyle="1" w:styleId="number">
    <w:name w:val="number"/>
    <w:basedOn w:val="DefaultParagraphFont"/>
    <w:rsid w:val="00FA1A7E"/>
  </w:style>
  <w:style w:type="character" w:customStyle="1" w:styleId="text">
    <w:name w:val="text"/>
    <w:basedOn w:val="DefaultParagraphFont"/>
    <w:rsid w:val="00FA1A7E"/>
  </w:style>
  <w:style w:type="paragraph" w:styleId="ListParagraph">
    <w:name w:val="List Paragraph"/>
    <w:basedOn w:val="Normal"/>
    <w:uiPriority w:val="34"/>
    <w:qFormat/>
    <w:rsid w:val="0077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0257">
      <w:bodyDiv w:val="1"/>
      <w:marLeft w:val="0"/>
      <w:marRight w:val="0"/>
      <w:marTop w:val="0"/>
      <w:marBottom w:val="0"/>
      <w:divBdr>
        <w:top w:val="none" w:sz="0" w:space="0" w:color="auto"/>
        <w:left w:val="none" w:sz="0" w:space="0" w:color="auto"/>
        <w:bottom w:val="none" w:sz="0" w:space="0" w:color="auto"/>
        <w:right w:val="none" w:sz="0" w:space="0" w:color="auto"/>
      </w:divBdr>
      <w:divsChild>
        <w:div w:id="643969531">
          <w:marLeft w:val="0"/>
          <w:marRight w:val="0"/>
          <w:marTop w:val="0"/>
          <w:marBottom w:val="0"/>
          <w:divBdr>
            <w:top w:val="none" w:sz="0" w:space="0" w:color="auto"/>
            <w:left w:val="none" w:sz="0" w:space="0" w:color="auto"/>
            <w:bottom w:val="none" w:sz="0" w:space="0" w:color="auto"/>
            <w:right w:val="none" w:sz="0" w:space="0" w:color="auto"/>
          </w:divBdr>
          <w:divsChild>
            <w:div w:id="1128166839">
              <w:marLeft w:val="0"/>
              <w:marRight w:val="0"/>
              <w:marTop w:val="0"/>
              <w:marBottom w:val="0"/>
              <w:divBdr>
                <w:top w:val="none" w:sz="0" w:space="0" w:color="auto"/>
                <w:left w:val="none" w:sz="0" w:space="0" w:color="auto"/>
                <w:bottom w:val="none" w:sz="0" w:space="0" w:color="auto"/>
                <w:right w:val="none" w:sz="0" w:space="0" w:color="auto"/>
              </w:divBdr>
              <w:divsChild>
                <w:div w:id="293220534">
                  <w:marLeft w:val="0"/>
                  <w:marRight w:val="0"/>
                  <w:marTop w:val="0"/>
                  <w:marBottom w:val="0"/>
                  <w:divBdr>
                    <w:top w:val="none" w:sz="0" w:space="0" w:color="auto"/>
                    <w:left w:val="none" w:sz="0" w:space="0" w:color="auto"/>
                    <w:bottom w:val="none" w:sz="0" w:space="0" w:color="auto"/>
                    <w:right w:val="none" w:sz="0" w:space="0" w:color="auto"/>
                  </w:divBdr>
                </w:div>
                <w:div w:id="983701950">
                  <w:marLeft w:val="0"/>
                  <w:marRight w:val="0"/>
                  <w:marTop w:val="0"/>
                  <w:marBottom w:val="0"/>
                  <w:divBdr>
                    <w:top w:val="none" w:sz="0" w:space="0" w:color="auto"/>
                    <w:left w:val="none" w:sz="0" w:space="0" w:color="auto"/>
                    <w:bottom w:val="none" w:sz="0" w:space="0" w:color="auto"/>
                    <w:right w:val="none" w:sz="0" w:space="0" w:color="auto"/>
                  </w:divBdr>
                </w:div>
                <w:div w:id="803237386">
                  <w:marLeft w:val="0"/>
                  <w:marRight w:val="0"/>
                  <w:marTop w:val="0"/>
                  <w:marBottom w:val="0"/>
                  <w:divBdr>
                    <w:top w:val="none" w:sz="0" w:space="0" w:color="auto"/>
                    <w:left w:val="none" w:sz="0" w:space="0" w:color="auto"/>
                    <w:bottom w:val="none" w:sz="0" w:space="0" w:color="auto"/>
                    <w:right w:val="none" w:sz="0" w:space="0" w:color="auto"/>
                  </w:divBdr>
                </w:div>
                <w:div w:id="477966016">
                  <w:marLeft w:val="0"/>
                  <w:marRight w:val="0"/>
                  <w:marTop w:val="0"/>
                  <w:marBottom w:val="0"/>
                  <w:divBdr>
                    <w:top w:val="none" w:sz="0" w:space="0" w:color="auto"/>
                    <w:left w:val="none" w:sz="0" w:space="0" w:color="auto"/>
                    <w:bottom w:val="none" w:sz="0" w:space="0" w:color="auto"/>
                    <w:right w:val="none" w:sz="0" w:space="0" w:color="auto"/>
                  </w:divBdr>
                </w:div>
                <w:div w:id="487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562">
      <w:bodyDiv w:val="1"/>
      <w:marLeft w:val="0"/>
      <w:marRight w:val="0"/>
      <w:marTop w:val="0"/>
      <w:marBottom w:val="0"/>
      <w:divBdr>
        <w:top w:val="none" w:sz="0" w:space="0" w:color="auto"/>
        <w:left w:val="none" w:sz="0" w:space="0" w:color="auto"/>
        <w:bottom w:val="none" w:sz="0" w:space="0" w:color="auto"/>
        <w:right w:val="none" w:sz="0" w:space="0" w:color="auto"/>
      </w:divBdr>
    </w:div>
    <w:div w:id="1836800891">
      <w:bodyDiv w:val="1"/>
      <w:marLeft w:val="0"/>
      <w:marRight w:val="0"/>
      <w:marTop w:val="0"/>
      <w:marBottom w:val="0"/>
      <w:divBdr>
        <w:top w:val="none" w:sz="0" w:space="0" w:color="auto"/>
        <w:left w:val="none" w:sz="0" w:space="0" w:color="auto"/>
        <w:bottom w:val="none" w:sz="0" w:space="0" w:color="auto"/>
        <w:right w:val="none" w:sz="0" w:space="0" w:color="auto"/>
      </w:divBdr>
    </w:div>
    <w:div w:id="18944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utledge\Application%20Data\Microsoft\Templates\Academy%20of%20Law%20and%20Emergency%20Servic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Settings\chrutledge\Application Data\Microsoft\Templates\Academy of Law and Emergency Services.dotm</Template>
  <TotalTime>9</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Academy of Law and Emergency Services</vt:lpstr>
    </vt:vector>
  </TitlesOfParts>
  <Company>School District of Clay County</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Law and Emergency Services</dc:title>
  <dc:subject/>
  <dc:creator>Harold Rutledge</dc:creator>
  <cp:keywords/>
  <dc:description/>
  <cp:lastModifiedBy>Sherry L. Gaynor</cp:lastModifiedBy>
  <cp:revision>3</cp:revision>
  <cp:lastPrinted>2018-08-09T20:40:00Z</cp:lastPrinted>
  <dcterms:created xsi:type="dcterms:W3CDTF">2020-01-25T13:25:00Z</dcterms:created>
  <dcterms:modified xsi:type="dcterms:W3CDTF">2020-01-25T13:33:00Z</dcterms:modified>
</cp:coreProperties>
</file>