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3A57" w14:textId="63090AE1" w:rsidR="0000542A" w:rsidRDefault="0000542A" w:rsidP="00924536">
      <w:pPr>
        <w:pStyle w:val="ListParagraph"/>
        <w:ind w:left="695" w:right="1080"/>
        <w:jc w:val="center"/>
        <w:rPr>
          <w:rStyle w:val="Strong"/>
          <w:rFonts w:ascii="Verdana" w:hAnsi="Verdana"/>
          <w:color w:val="990000"/>
          <w:sz w:val="20"/>
          <w:szCs w:val="20"/>
        </w:rPr>
      </w:pPr>
      <w:r w:rsidRPr="00924536">
        <w:rPr>
          <w:rFonts w:ascii="Verdana" w:hAnsi="Verdana"/>
          <w:noProof/>
          <w:color w:val="400000"/>
          <w:sz w:val="20"/>
          <w:szCs w:val="20"/>
        </w:rPr>
        <w:drawing>
          <wp:anchor distT="0" distB="0" distL="114300" distR="114300" simplePos="0" relativeHeight="251677184" behindDoc="0" locked="0" layoutInCell="1" allowOverlap="1" wp14:anchorId="3253B857" wp14:editId="298CFE80">
            <wp:simplePos x="0" y="0"/>
            <wp:positionH relativeFrom="column">
              <wp:posOffset>3423152</wp:posOffset>
            </wp:positionH>
            <wp:positionV relativeFrom="paragraph">
              <wp:posOffset>13430</wp:posOffset>
            </wp:positionV>
            <wp:extent cx="740496" cy="785495"/>
            <wp:effectExtent l="0" t="0" r="2540" b="0"/>
            <wp:wrapNone/>
            <wp:docPr id="1" name="Picture 1" descr="aice yellow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e yellow jack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496"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4F91AA3D" wp14:editId="1460CD61">
            <wp:simplePos x="0" y="0"/>
            <wp:positionH relativeFrom="column">
              <wp:posOffset>2352013</wp:posOffset>
            </wp:positionH>
            <wp:positionV relativeFrom="paragraph">
              <wp:posOffset>17679</wp:posOffset>
            </wp:positionV>
            <wp:extent cx="712447" cy="78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2447" cy="785600"/>
                    </a:xfrm>
                    <a:prstGeom prst="rect">
                      <a:avLst/>
                    </a:prstGeom>
                  </pic:spPr>
                </pic:pic>
              </a:graphicData>
            </a:graphic>
            <wp14:sizeRelH relativeFrom="page">
              <wp14:pctWidth>0</wp14:pctWidth>
            </wp14:sizeRelH>
            <wp14:sizeRelV relativeFrom="page">
              <wp14:pctHeight>0</wp14:pctHeight>
            </wp14:sizeRelV>
          </wp:anchor>
        </w:drawing>
      </w:r>
    </w:p>
    <w:p w14:paraId="01D535DB" w14:textId="451BDD66" w:rsidR="0000542A" w:rsidRDefault="0000542A" w:rsidP="00924536">
      <w:pPr>
        <w:pStyle w:val="ListParagraph"/>
        <w:ind w:left="695" w:right="1080"/>
        <w:jc w:val="center"/>
        <w:rPr>
          <w:rStyle w:val="Strong"/>
          <w:rFonts w:ascii="Verdana" w:hAnsi="Verdana"/>
          <w:color w:val="990000"/>
          <w:sz w:val="20"/>
          <w:szCs w:val="20"/>
        </w:rPr>
      </w:pPr>
    </w:p>
    <w:p w14:paraId="1EF4436C" w14:textId="47C9825A" w:rsidR="0000542A" w:rsidRDefault="0000542A" w:rsidP="00924536">
      <w:pPr>
        <w:pStyle w:val="ListParagraph"/>
        <w:ind w:left="695" w:right="1080"/>
        <w:jc w:val="center"/>
        <w:rPr>
          <w:rStyle w:val="Strong"/>
          <w:rFonts w:ascii="Verdana" w:hAnsi="Verdana"/>
          <w:color w:val="990000"/>
          <w:sz w:val="20"/>
          <w:szCs w:val="20"/>
        </w:rPr>
      </w:pPr>
    </w:p>
    <w:p w14:paraId="601B39A6" w14:textId="66A126C5" w:rsidR="0000542A" w:rsidRDefault="0000542A" w:rsidP="00924536">
      <w:pPr>
        <w:pStyle w:val="ListParagraph"/>
        <w:ind w:left="695" w:right="1080"/>
        <w:jc w:val="center"/>
        <w:rPr>
          <w:rStyle w:val="Strong"/>
          <w:rFonts w:ascii="Verdana" w:hAnsi="Verdana"/>
          <w:color w:val="990000"/>
          <w:sz w:val="20"/>
          <w:szCs w:val="20"/>
        </w:rPr>
      </w:pPr>
    </w:p>
    <w:p w14:paraId="275BEA2B" w14:textId="0254D5B8" w:rsidR="0000542A" w:rsidRDefault="0000542A" w:rsidP="00924536">
      <w:pPr>
        <w:pStyle w:val="ListParagraph"/>
        <w:ind w:left="695" w:right="1080"/>
        <w:jc w:val="center"/>
        <w:rPr>
          <w:rStyle w:val="Strong"/>
          <w:rFonts w:ascii="Verdana" w:hAnsi="Verdana"/>
          <w:color w:val="990000"/>
          <w:sz w:val="20"/>
          <w:szCs w:val="20"/>
        </w:rPr>
      </w:pPr>
    </w:p>
    <w:p w14:paraId="79B67929" w14:textId="168520F1" w:rsidR="00924536" w:rsidRPr="00924536" w:rsidRDefault="00924536" w:rsidP="00924536">
      <w:pPr>
        <w:pStyle w:val="ListParagraph"/>
        <w:ind w:left="695" w:right="1080"/>
        <w:jc w:val="center"/>
        <w:rPr>
          <w:rStyle w:val="Strong"/>
          <w:b w:val="0"/>
          <w:bCs w:val="0"/>
          <w:color w:val="990000"/>
        </w:rPr>
      </w:pPr>
      <w:r w:rsidRPr="00924536">
        <w:rPr>
          <w:rStyle w:val="Strong"/>
          <w:rFonts w:ascii="Verdana" w:hAnsi="Verdana"/>
          <w:color w:val="990000"/>
          <w:sz w:val="20"/>
          <w:szCs w:val="20"/>
        </w:rPr>
        <w:t>The Cambridge AICE Program at St. Augustine High School</w:t>
      </w:r>
    </w:p>
    <w:p w14:paraId="17F2B119" w14:textId="77777777" w:rsidR="0000542A" w:rsidRPr="00C86926" w:rsidRDefault="00924536" w:rsidP="00924536">
      <w:pPr>
        <w:pStyle w:val="ListParagraph"/>
        <w:spacing w:after="0" w:line="240" w:lineRule="auto"/>
        <w:ind w:left="1415" w:right="1080"/>
        <w:jc w:val="center"/>
        <w:rPr>
          <w:b/>
          <w:color w:val="990000"/>
          <w:sz w:val="20"/>
          <w:szCs w:val="20"/>
        </w:rPr>
      </w:pPr>
      <w:r w:rsidRPr="00C86926">
        <w:rPr>
          <w:b/>
          <w:color w:val="990000"/>
          <w:sz w:val="20"/>
          <w:szCs w:val="20"/>
        </w:rPr>
        <w:t>AICE Booster Club Meeting</w:t>
      </w:r>
      <w:r w:rsidR="0000542A" w:rsidRPr="00C86926">
        <w:rPr>
          <w:b/>
          <w:color w:val="990000"/>
          <w:sz w:val="20"/>
          <w:szCs w:val="20"/>
        </w:rPr>
        <w:t xml:space="preserve">  </w:t>
      </w:r>
    </w:p>
    <w:p w14:paraId="53710D0B" w14:textId="11C75927" w:rsidR="00924536" w:rsidRPr="00C86926" w:rsidRDefault="00924536" w:rsidP="00924536">
      <w:pPr>
        <w:pStyle w:val="ListParagraph"/>
        <w:spacing w:after="0" w:line="240" w:lineRule="auto"/>
        <w:ind w:left="1415" w:right="1080"/>
        <w:jc w:val="center"/>
        <w:rPr>
          <w:rFonts w:ascii="Calibri" w:hAnsi="Calibri" w:cs="Calibri"/>
          <w:b/>
          <w:color w:val="990000"/>
          <w:sz w:val="20"/>
          <w:szCs w:val="20"/>
        </w:rPr>
      </w:pPr>
      <w:r w:rsidRPr="00C86926">
        <w:rPr>
          <w:rFonts w:ascii="Calibri" w:hAnsi="Calibri" w:cs="Calibri"/>
          <w:b/>
          <w:color w:val="990000"/>
          <w:sz w:val="20"/>
          <w:szCs w:val="20"/>
        </w:rPr>
        <w:t>Minutes</w:t>
      </w:r>
      <w:r w:rsidR="0000542A" w:rsidRPr="00C86926">
        <w:rPr>
          <w:rFonts w:ascii="Calibri" w:hAnsi="Calibri" w:cs="Calibri"/>
          <w:b/>
          <w:color w:val="990000"/>
          <w:sz w:val="20"/>
          <w:szCs w:val="20"/>
        </w:rPr>
        <w:t xml:space="preserve"> for</w:t>
      </w:r>
      <w:r w:rsidR="005E3A1F" w:rsidRPr="00C86926">
        <w:rPr>
          <w:rFonts w:ascii="Calibri" w:hAnsi="Calibri" w:cs="Calibri"/>
          <w:b/>
          <w:color w:val="990000"/>
          <w:sz w:val="20"/>
          <w:szCs w:val="20"/>
        </w:rPr>
        <w:t xml:space="preserve">: </w:t>
      </w:r>
      <w:r w:rsidR="00116D1F" w:rsidRPr="00C86926">
        <w:rPr>
          <w:rFonts w:ascii="Calibri" w:hAnsi="Calibri" w:cs="Calibri"/>
          <w:b/>
          <w:color w:val="990000"/>
          <w:sz w:val="20"/>
          <w:szCs w:val="20"/>
        </w:rPr>
        <w:t>September 21, 2022</w:t>
      </w:r>
    </w:p>
    <w:p w14:paraId="6A056878" w14:textId="3D3EEEC6" w:rsidR="00FC3484" w:rsidRDefault="00FC3484" w:rsidP="00FC3484">
      <w:pPr>
        <w:pStyle w:val="NoSpacing"/>
        <w:rPr>
          <w:rFonts w:ascii="Calibri" w:hAnsi="Calibri" w:cs="Calibri"/>
          <w:sz w:val="20"/>
          <w:szCs w:val="20"/>
          <w:u w:val="single"/>
        </w:rPr>
      </w:pPr>
      <w:r w:rsidRPr="007265F1">
        <w:rPr>
          <w:rFonts w:ascii="Calibri" w:hAnsi="Calibri" w:cs="Calibri"/>
          <w:sz w:val="20"/>
          <w:szCs w:val="20"/>
          <w:u w:val="single"/>
        </w:rPr>
        <w:t>Discussions</w:t>
      </w:r>
      <w:r w:rsidR="00116D1F">
        <w:rPr>
          <w:rFonts w:ascii="Calibri" w:hAnsi="Calibri" w:cs="Calibri"/>
          <w:sz w:val="20"/>
          <w:szCs w:val="20"/>
          <w:u w:val="single"/>
        </w:rPr>
        <w:t>:</w:t>
      </w:r>
    </w:p>
    <w:p w14:paraId="325AFD0B" w14:textId="5B4E4EEA" w:rsidR="00116D1F" w:rsidRPr="00C86926" w:rsidRDefault="00116D1F" w:rsidP="00DE2BBA">
      <w:pPr>
        <w:pStyle w:val="NoSpacing"/>
        <w:numPr>
          <w:ilvl w:val="0"/>
          <w:numId w:val="1"/>
        </w:numPr>
        <w:rPr>
          <w:rFonts w:ascii="Calibri" w:hAnsi="Calibri" w:cs="Calibri"/>
          <w:sz w:val="20"/>
          <w:szCs w:val="20"/>
        </w:rPr>
      </w:pPr>
      <w:r w:rsidRPr="00C86926">
        <w:rPr>
          <w:rFonts w:ascii="Calibri" w:hAnsi="Calibri" w:cs="Calibri"/>
          <w:sz w:val="20"/>
          <w:szCs w:val="20"/>
        </w:rPr>
        <w:t xml:space="preserve">Introductions to AICE Booster Club and members new and old </w:t>
      </w:r>
    </w:p>
    <w:p w14:paraId="66365E11" w14:textId="4EC3A411" w:rsidR="00C833E3" w:rsidRPr="00C86926" w:rsidRDefault="00C833E3" w:rsidP="00C833E3">
      <w:pPr>
        <w:pStyle w:val="NoSpacing"/>
        <w:rPr>
          <w:rFonts w:ascii="Calibri" w:hAnsi="Calibri" w:cs="Calibri"/>
          <w:sz w:val="20"/>
          <w:szCs w:val="20"/>
        </w:rPr>
      </w:pPr>
    </w:p>
    <w:p w14:paraId="6E1E7E4D" w14:textId="77777777" w:rsidR="00C86926" w:rsidRPr="00C86926" w:rsidRDefault="00C86926" w:rsidP="00DE2BBA">
      <w:pPr>
        <w:pStyle w:val="ListParagraph"/>
        <w:numPr>
          <w:ilvl w:val="0"/>
          <w:numId w:val="4"/>
        </w:numPr>
        <w:spacing w:after="0" w:line="240" w:lineRule="auto"/>
        <w:rPr>
          <w:rFonts w:eastAsia="Times New Roman"/>
          <w:sz w:val="20"/>
          <w:szCs w:val="20"/>
        </w:rPr>
      </w:pPr>
      <w:r w:rsidRPr="00C86926">
        <w:rPr>
          <w:sz w:val="20"/>
          <w:szCs w:val="20"/>
        </w:rPr>
        <w:t>AICE Booster club provides:</w:t>
      </w:r>
    </w:p>
    <w:p w14:paraId="53DD2D77" w14:textId="10CB9BA3" w:rsidR="00C86926" w:rsidRPr="00C86926" w:rsidRDefault="00C86926" w:rsidP="00DE2BBA">
      <w:pPr>
        <w:pStyle w:val="ListParagraph"/>
        <w:numPr>
          <w:ilvl w:val="1"/>
          <w:numId w:val="4"/>
        </w:numPr>
        <w:spacing w:after="0" w:line="240" w:lineRule="auto"/>
        <w:rPr>
          <w:rFonts w:eastAsia="Times New Roman"/>
          <w:sz w:val="20"/>
          <w:szCs w:val="20"/>
        </w:rPr>
      </w:pPr>
      <w:r w:rsidRPr="00C86926">
        <w:rPr>
          <w:rFonts w:eastAsia="Times New Roman"/>
          <w:sz w:val="20"/>
          <w:szCs w:val="20"/>
        </w:rPr>
        <w:t>Funds to supplement (or cover completely) the fee for students to attend a college campus tour (tour dates/times and charter bus transportation organized by AICE Advisory Board each year when permitted) to make them affordable for all students.</w:t>
      </w:r>
    </w:p>
    <w:p w14:paraId="672605F8" w14:textId="393B97B3"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An account for teachers to use at the UPS store when they need copies, posters, etc.</w:t>
      </w:r>
      <w:r w:rsidR="00DE2BBA">
        <w:rPr>
          <w:rFonts w:eastAsia="Times New Roman"/>
          <w:sz w:val="20"/>
          <w:szCs w:val="20"/>
        </w:rPr>
        <w:t xml:space="preserve"> ($100)</w:t>
      </w:r>
    </w:p>
    <w:p w14:paraId="38BFEFD5" w14:textId="01C118D4"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AICE Student Scholarship(s) every year for AICE Seniors.</w:t>
      </w:r>
    </w:p>
    <w:p w14:paraId="36609812"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Provide extra supplies to teachers when needed.</w:t>
      </w:r>
    </w:p>
    <w:p w14:paraId="32B6AE46"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Provide supplies needed to make running AICE Exams more manageable and comfortable for all students (like cases of water available for all students during exams, pencils and pens printed especially for the AICE Program at SAHS).</w:t>
      </w:r>
    </w:p>
    <w:p w14:paraId="25489510"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Coordinate fund raising and volunteer events with the AICE Advisory Board, providing supplies, extra help, etc.</w:t>
      </w:r>
    </w:p>
    <w:p w14:paraId="6C8B5449"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Supply food and drink for AICE events like AICE Advisory Board weekly meetings, AICE Game Day, AICE Induction Ceremony.</w:t>
      </w:r>
    </w:p>
    <w:p w14:paraId="382D6DAE"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Purchase Teacher appreciation gifts at the holidays and at the end of the school year.</w:t>
      </w:r>
    </w:p>
    <w:p w14:paraId="41D57B1C"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Fund AICE T-shirts, hoodies, Polo Shirts, magnets, clings to help promote the AICE Program.</w:t>
      </w:r>
    </w:p>
    <w:p w14:paraId="35E0C547" w14:textId="77777777" w:rsidR="00C86926" w:rsidRPr="00C86926" w:rsidRDefault="00C86926" w:rsidP="00DE2BBA">
      <w:pPr>
        <w:numPr>
          <w:ilvl w:val="1"/>
          <w:numId w:val="4"/>
        </w:numPr>
        <w:spacing w:after="0" w:line="240" w:lineRule="auto"/>
        <w:rPr>
          <w:rFonts w:eastAsia="Times New Roman"/>
          <w:sz w:val="20"/>
          <w:szCs w:val="20"/>
        </w:rPr>
      </w:pPr>
      <w:r w:rsidRPr="00C86926">
        <w:rPr>
          <w:rFonts w:eastAsia="Times New Roman"/>
          <w:sz w:val="20"/>
          <w:szCs w:val="20"/>
        </w:rPr>
        <w:t xml:space="preserve">Organize and manage the </w:t>
      </w:r>
      <w:r w:rsidRPr="00C86926">
        <w:rPr>
          <w:rFonts w:eastAsia="Times New Roman"/>
          <w:b/>
          <w:bCs/>
          <w:sz w:val="20"/>
          <w:szCs w:val="20"/>
          <w:u w:val="single"/>
        </w:rPr>
        <w:t>Annual AICE Silent Auction</w:t>
      </w:r>
      <w:r w:rsidRPr="00C86926">
        <w:rPr>
          <w:rFonts w:eastAsia="Times New Roman"/>
          <w:sz w:val="20"/>
          <w:szCs w:val="20"/>
        </w:rPr>
        <w:t xml:space="preserve"> to raise funds for </w:t>
      </w:r>
      <w:proofErr w:type="gramStart"/>
      <w:r w:rsidRPr="00C86926">
        <w:rPr>
          <w:rFonts w:eastAsia="Times New Roman"/>
          <w:sz w:val="20"/>
          <w:szCs w:val="20"/>
        </w:rPr>
        <w:t>ALL of</w:t>
      </w:r>
      <w:proofErr w:type="gramEnd"/>
      <w:r w:rsidRPr="00C86926">
        <w:rPr>
          <w:rFonts w:eastAsia="Times New Roman"/>
          <w:sz w:val="20"/>
          <w:szCs w:val="20"/>
        </w:rPr>
        <w:t xml:space="preserve"> the above.</w:t>
      </w:r>
    </w:p>
    <w:p w14:paraId="2C40D656" w14:textId="4E6B613B" w:rsidR="00DF2CBA" w:rsidRPr="00C86926" w:rsidRDefault="00DF2CBA" w:rsidP="00DF2CBA">
      <w:pPr>
        <w:pStyle w:val="NoSpacing"/>
        <w:rPr>
          <w:rFonts w:ascii="Calibri" w:hAnsi="Calibri" w:cs="Calibri"/>
          <w:sz w:val="20"/>
          <w:szCs w:val="20"/>
        </w:rPr>
      </w:pPr>
    </w:p>
    <w:p w14:paraId="087DF2EC" w14:textId="13D4840A" w:rsidR="00DF2CBA" w:rsidRPr="00C86926" w:rsidRDefault="00DF2CBA" w:rsidP="000408A9">
      <w:pPr>
        <w:pStyle w:val="NoSpacing"/>
        <w:numPr>
          <w:ilvl w:val="0"/>
          <w:numId w:val="1"/>
        </w:numPr>
        <w:rPr>
          <w:rFonts w:ascii="Calibri" w:hAnsi="Calibri" w:cs="Calibri"/>
          <w:sz w:val="20"/>
          <w:szCs w:val="20"/>
        </w:rPr>
      </w:pPr>
      <w:r w:rsidRPr="00C86926">
        <w:rPr>
          <w:rFonts w:ascii="Calibri" w:hAnsi="Calibri" w:cs="Calibri"/>
          <w:sz w:val="20"/>
          <w:szCs w:val="20"/>
        </w:rPr>
        <w:t xml:space="preserve">AICE Exams </w:t>
      </w:r>
    </w:p>
    <w:p w14:paraId="5F649A53" w14:textId="716ED75B" w:rsidR="00DF2CBA" w:rsidRPr="00C86926" w:rsidRDefault="00DF2CBA" w:rsidP="000408A9">
      <w:pPr>
        <w:pStyle w:val="NoSpacing"/>
        <w:numPr>
          <w:ilvl w:val="1"/>
          <w:numId w:val="6"/>
        </w:numPr>
        <w:rPr>
          <w:rFonts w:ascii="Calibri" w:hAnsi="Calibri" w:cs="Calibri"/>
          <w:sz w:val="20"/>
          <w:szCs w:val="20"/>
        </w:rPr>
      </w:pPr>
      <w:r w:rsidRPr="00C86926">
        <w:rPr>
          <w:rFonts w:ascii="Calibri" w:hAnsi="Calibri" w:cs="Calibri"/>
          <w:sz w:val="20"/>
          <w:szCs w:val="20"/>
        </w:rPr>
        <w:t xml:space="preserve">2 Sessions – </w:t>
      </w:r>
      <w:r w:rsidR="00C86926" w:rsidRPr="00C86926">
        <w:rPr>
          <w:rFonts w:ascii="Calibri" w:hAnsi="Calibri" w:cs="Calibri"/>
          <w:sz w:val="20"/>
          <w:szCs w:val="20"/>
        </w:rPr>
        <w:t>“</w:t>
      </w:r>
      <w:r w:rsidRPr="00C86926">
        <w:rPr>
          <w:rFonts w:ascii="Calibri" w:hAnsi="Calibri" w:cs="Calibri"/>
          <w:sz w:val="20"/>
          <w:szCs w:val="20"/>
        </w:rPr>
        <w:t>November and June</w:t>
      </w:r>
      <w:r w:rsidR="00C86926" w:rsidRPr="00C86926">
        <w:rPr>
          <w:rFonts w:ascii="Calibri" w:hAnsi="Calibri" w:cs="Calibri"/>
          <w:sz w:val="20"/>
          <w:szCs w:val="20"/>
        </w:rPr>
        <w:t>”</w:t>
      </w:r>
    </w:p>
    <w:p w14:paraId="776F7F5C" w14:textId="1D956FCB" w:rsidR="00DF2CBA" w:rsidRPr="00C86926" w:rsidRDefault="00DF2CBA" w:rsidP="000408A9">
      <w:pPr>
        <w:pStyle w:val="NoSpacing"/>
        <w:numPr>
          <w:ilvl w:val="2"/>
          <w:numId w:val="6"/>
        </w:numPr>
        <w:rPr>
          <w:rFonts w:ascii="Calibri" w:hAnsi="Calibri" w:cs="Calibri"/>
          <w:sz w:val="20"/>
          <w:szCs w:val="20"/>
        </w:rPr>
      </w:pPr>
      <w:r w:rsidRPr="00C86926">
        <w:rPr>
          <w:rFonts w:ascii="Calibri" w:hAnsi="Calibri" w:cs="Calibri"/>
          <w:sz w:val="20"/>
          <w:szCs w:val="20"/>
        </w:rPr>
        <w:t xml:space="preserve">Retakes </w:t>
      </w:r>
      <w:r w:rsidR="00C86926" w:rsidRPr="00C86926">
        <w:rPr>
          <w:rFonts w:ascii="Calibri" w:hAnsi="Calibri" w:cs="Calibri"/>
          <w:sz w:val="20"/>
          <w:szCs w:val="20"/>
        </w:rPr>
        <w:t xml:space="preserve">scheduled for </w:t>
      </w:r>
      <w:r w:rsidRPr="00C86926">
        <w:rPr>
          <w:rFonts w:ascii="Calibri" w:hAnsi="Calibri" w:cs="Calibri"/>
          <w:sz w:val="20"/>
          <w:szCs w:val="20"/>
        </w:rPr>
        <w:t>October 3</w:t>
      </w:r>
      <w:r w:rsidR="008E1EC0" w:rsidRPr="00C86926">
        <w:rPr>
          <w:rFonts w:ascii="Calibri" w:hAnsi="Calibri" w:cs="Calibri"/>
          <w:sz w:val="20"/>
          <w:szCs w:val="20"/>
          <w:vertAlign w:val="superscript"/>
        </w:rPr>
        <w:t>rd</w:t>
      </w:r>
      <w:r w:rsidR="008E1EC0" w:rsidRPr="00C86926">
        <w:rPr>
          <w:rFonts w:ascii="Calibri" w:hAnsi="Calibri" w:cs="Calibri"/>
          <w:sz w:val="20"/>
          <w:szCs w:val="20"/>
        </w:rPr>
        <w:t xml:space="preserve"> </w:t>
      </w:r>
      <w:r w:rsidR="00BC4D31">
        <w:rPr>
          <w:rFonts w:ascii="Calibri" w:hAnsi="Calibri" w:cs="Calibri"/>
          <w:sz w:val="20"/>
          <w:szCs w:val="20"/>
        </w:rPr>
        <w:t>–</w:t>
      </w:r>
      <w:r w:rsidRPr="00C86926">
        <w:rPr>
          <w:rFonts w:ascii="Calibri" w:hAnsi="Calibri" w:cs="Calibri"/>
          <w:sz w:val="20"/>
          <w:szCs w:val="20"/>
        </w:rPr>
        <w:t xml:space="preserve"> </w:t>
      </w:r>
      <w:r w:rsidR="00BC4D31">
        <w:rPr>
          <w:rFonts w:ascii="Calibri" w:hAnsi="Calibri" w:cs="Calibri"/>
          <w:sz w:val="20"/>
          <w:szCs w:val="20"/>
        </w:rPr>
        <w:t>Nov. 4</w:t>
      </w:r>
      <w:r w:rsidR="00BC4D31" w:rsidRPr="00BC4D31">
        <w:rPr>
          <w:rFonts w:ascii="Calibri" w:hAnsi="Calibri" w:cs="Calibri"/>
          <w:sz w:val="20"/>
          <w:szCs w:val="20"/>
          <w:vertAlign w:val="superscript"/>
        </w:rPr>
        <w:t>th</w:t>
      </w:r>
      <w:r w:rsidR="00BC4D31">
        <w:rPr>
          <w:rFonts w:ascii="Calibri" w:hAnsi="Calibri" w:cs="Calibri"/>
          <w:sz w:val="20"/>
          <w:szCs w:val="20"/>
        </w:rPr>
        <w:t xml:space="preserve">. </w:t>
      </w:r>
      <w:r w:rsidRPr="00C86926">
        <w:rPr>
          <w:rFonts w:ascii="Calibri" w:hAnsi="Calibri" w:cs="Calibri"/>
          <w:sz w:val="20"/>
          <w:szCs w:val="20"/>
        </w:rPr>
        <w:t>Approximately 30 students</w:t>
      </w:r>
    </w:p>
    <w:p w14:paraId="273BE516" w14:textId="3F532773" w:rsidR="00DF2CBA" w:rsidRPr="00C86926" w:rsidRDefault="00DF2CBA" w:rsidP="000408A9">
      <w:pPr>
        <w:pStyle w:val="NoSpacing"/>
        <w:numPr>
          <w:ilvl w:val="2"/>
          <w:numId w:val="6"/>
        </w:numPr>
        <w:rPr>
          <w:rFonts w:ascii="Calibri" w:hAnsi="Calibri" w:cs="Calibri"/>
          <w:sz w:val="20"/>
          <w:szCs w:val="20"/>
        </w:rPr>
      </w:pPr>
      <w:r w:rsidRPr="00C86926">
        <w:rPr>
          <w:rFonts w:ascii="Calibri" w:hAnsi="Calibri" w:cs="Calibri"/>
          <w:sz w:val="20"/>
          <w:szCs w:val="20"/>
        </w:rPr>
        <w:t xml:space="preserve">April/June testing – Approximately </w:t>
      </w:r>
      <w:r w:rsidR="00701DF0">
        <w:rPr>
          <w:rFonts w:ascii="Calibri" w:hAnsi="Calibri" w:cs="Calibri"/>
          <w:sz w:val="20"/>
          <w:szCs w:val="20"/>
        </w:rPr>
        <w:t>8</w:t>
      </w:r>
      <w:r w:rsidRPr="00C86926">
        <w:rPr>
          <w:rFonts w:ascii="Calibri" w:hAnsi="Calibri" w:cs="Calibri"/>
          <w:sz w:val="20"/>
          <w:szCs w:val="20"/>
        </w:rPr>
        <w:t>00 students</w:t>
      </w:r>
    </w:p>
    <w:p w14:paraId="73B9E28B" w14:textId="741D38AC" w:rsidR="00DF2CBA" w:rsidRPr="00C86926" w:rsidRDefault="00DF2CBA" w:rsidP="000408A9">
      <w:pPr>
        <w:pStyle w:val="NoSpacing"/>
        <w:numPr>
          <w:ilvl w:val="1"/>
          <w:numId w:val="6"/>
        </w:numPr>
        <w:rPr>
          <w:rFonts w:ascii="Calibri" w:hAnsi="Calibri" w:cs="Calibri"/>
          <w:sz w:val="20"/>
          <w:szCs w:val="20"/>
        </w:rPr>
      </w:pPr>
      <w:r w:rsidRPr="00C86926">
        <w:rPr>
          <w:rFonts w:ascii="Calibri" w:hAnsi="Calibri" w:cs="Calibri"/>
          <w:sz w:val="20"/>
          <w:szCs w:val="20"/>
        </w:rPr>
        <w:t>Water supplied for examination</w:t>
      </w:r>
      <w:r w:rsidR="00701DF0">
        <w:rPr>
          <w:rFonts w:ascii="Calibri" w:hAnsi="Calibri" w:cs="Calibri"/>
          <w:sz w:val="20"/>
          <w:szCs w:val="20"/>
        </w:rPr>
        <w:t>s</w:t>
      </w:r>
      <w:r w:rsidR="00C86926" w:rsidRPr="00C86926">
        <w:rPr>
          <w:rFonts w:ascii="Calibri" w:hAnsi="Calibri" w:cs="Calibri"/>
          <w:sz w:val="20"/>
          <w:szCs w:val="20"/>
        </w:rPr>
        <w:t xml:space="preserve"> supplied by Boosters </w:t>
      </w:r>
      <w:r w:rsidR="008E1EC0" w:rsidRPr="00C86926">
        <w:rPr>
          <w:rFonts w:ascii="Calibri" w:hAnsi="Calibri" w:cs="Calibri"/>
          <w:sz w:val="20"/>
          <w:szCs w:val="20"/>
        </w:rPr>
        <w:t xml:space="preserve"> </w:t>
      </w:r>
    </w:p>
    <w:p w14:paraId="0260549F" w14:textId="69C83E06" w:rsidR="00DF2CBA" w:rsidRPr="00C86926" w:rsidRDefault="00DF2CBA" w:rsidP="000408A9">
      <w:pPr>
        <w:pStyle w:val="NoSpacing"/>
        <w:numPr>
          <w:ilvl w:val="2"/>
          <w:numId w:val="6"/>
        </w:numPr>
        <w:rPr>
          <w:rFonts w:ascii="Calibri" w:hAnsi="Calibri" w:cs="Calibri"/>
          <w:sz w:val="20"/>
          <w:szCs w:val="20"/>
        </w:rPr>
      </w:pPr>
      <w:proofErr w:type="spellStart"/>
      <w:r w:rsidRPr="00C86926">
        <w:rPr>
          <w:rFonts w:ascii="Calibri" w:hAnsi="Calibri" w:cs="Calibri"/>
          <w:sz w:val="20"/>
          <w:szCs w:val="20"/>
        </w:rPr>
        <w:t>Sibylle</w:t>
      </w:r>
      <w:proofErr w:type="spellEnd"/>
      <w:r w:rsidRPr="00C86926">
        <w:rPr>
          <w:rFonts w:ascii="Calibri" w:hAnsi="Calibri" w:cs="Calibri"/>
          <w:sz w:val="20"/>
          <w:szCs w:val="20"/>
        </w:rPr>
        <w:t xml:space="preserve"> to p</w:t>
      </w:r>
      <w:r w:rsidR="00787B14" w:rsidRPr="00C86926">
        <w:rPr>
          <w:rFonts w:ascii="Calibri" w:hAnsi="Calibri" w:cs="Calibri"/>
          <w:sz w:val="20"/>
          <w:szCs w:val="20"/>
        </w:rPr>
        <w:t>ick up water for students (Costco</w:t>
      </w:r>
      <w:r w:rsidR="00C86926" w:rsidRPr="00C86926">
        <w:rPr>
          <w:rFonts w:ascii="Calibri" w:hAnsi="Calibri" w:cs="Calibri"/>
          <w:sz w:val="20"/>
          <w:szCs w:val="20"/>
        </w:rPr>
        <w:t xml:space="preserve">?) – water to </w:t>
      </w:r>
      <w:r w:rsidR="00DE2BBA" w:rsidRPr="00C86926">
        <w:rPr>
          <w:rFonts w:ascii="Calibri" w:hAnsi="Calibri" w:cs="Calibri"/>
          <w:sz w:val="20"/>
          <w:szCs w:val="20"/>
        </w:rPr>
        <w:t>be delivered</w:t>
      </w:r>
      <w:r w:rsidR="00787B14" w:rsidRPr="00C86926">
        <w:rPr>
          <w:rFonts w:ascii="Calibri" w:hAnsi="Calibri" w:cs="Calibri"/>
          <w:sz w:val="20"/>
          <w:szCs w:val="20"/>
        </w:rPr>
        <w:t xml:space="preserve"> to 1</w:t>
      </w:r>
      <w:r w:rsidR="00787B14" w:rsidRPr="00C86926">
        <w:rPr>
          <w:rFonts w:ascii="Calibri" w:hAnsi="Calibri" w:cs="Calibri"/>
          <w:sz w:val="20"/>
          <w:szCs w:val="20"/>
          <w:vertAlign w:val="superscript"/>
        </w:rPr>
        <w:t>st</w:t>
      </w:r>
      <w:r w:rsidR="00787B14" w:rsidRPr="00C86926">
        <w:rPr>
          <w:rFonts w:ascii="Calibri" w:hAnsi="Calibri" w:cs="Calibri"/>
          <w:sz w:val="20"/>
          <w:szCs w:val="20"/>
        </w:rPr>
        <w:t xml:space="preserve"> Coast Tech</w:t>
      </w:r>
      <w:r w:rsidR="00C86926" w:rsidRPr="00C86926">
        <w:rPr>
          <w:rFonts w:ascii="Calibri" w:hAnsi="Calibri" w:cs="Calibri"/>
          <w:sz w:val="20"/>
          <w:szCs w:val="20"/>
        </w:rPr>
        <w:t xml:space="preserve"> exam location</w:t>
      </w:r>
      <w:r w:rsidR="00787B14" w:rsidRPr="00C86926">
        <w:rPr>
          <w:rFonts w:ascii="Calibri" w:hAnsi="Calibri" w:cs="Calibri"/>
          <w:sz w:val="20"/>
          <w:szCs w:val="20"/>
        </w:rPr>
        <w:t xml:space="preserve"> </w:t>
      </w:r>
    </w:p>
    <w:p w14:paraId="22A1D326" w14:textId="352E180C" w:rsidR="00992A86" w:rsidRPr="00C86926" w:rsidRDefault="00992A86" w:rsidP="00992A86">
      <w:pPr>
        <w:pStyle w:val="NoSpacing"/>
        <w:ind w:left="2160"/>
        <w:rPr>
          <w:rFonts w:ascii="Calibri" w:hAnsi="Calibri" w:cs="Calibri"/>
          <w:sz w:val="20"/>
          <w:szCs w:val="20"/>
        </w:rPr>
      </w:pPr>
    </w:p>
    <w:p w14:paraId="3E9DCD35" w14:textId="458D3AB3" w:rsidR="008E1EC0" w:rsidRPr="00C86926" w:rsidRDefault="00992A86" w:rsidP="000408A9">
      <w:pPr>
        <w:pStyle w:val="ListParagraph"/>
        <w:numPr>
          <w:ilvl w:val="0"/>
          <w:numId w:val="3"/>
        </w:numPr>
        <w:tabs>
          <w:tab w:val="left" w:pos="720"/>
        </w:tabs>
        <w:ind w:hanging="720"/>
        <w:rPr>
          <w:sz w:val="20"/>
          <w:szCs w:val="20"/>
        </w:rPr>
      </w:pPr>
      <w:r w:rsidRPr="00C86926">
        <w:rPr>
          <w:sz w:val="20"/>
          <w:szCs w:val="20"/>
        </w:rPr>
        <w:t xml:space="preserve">Cambridge AICE </w:t>
      </w:r>
      <w:r w:rsidR="00701DF0">
        <w:rPr>
          <w:sz w:val="20"/>
          <w:szCs w:val="20"/>
        </w:rPr>
        <w:t>Parent Night</w:t>
      </w:r>
      <w:r w:rsidRPr="00C86926">
        <w:rPr>
          <w:sz w:val="20"/>
          <w:szCs w:val="20"/>
        </w:rPr>
        <w:t xml:space="preserve"> - </w:t>
      </w:r>
      <w:r w:rsidRPr="00C86926">
        <w:rPr>
          <w:i/>
          <w:iCs/>
          <w:sz w:val="20"/>
          <w:szCs w:val="20"/>
        </w:rPr>
        <w:t xml:space="preserve">Tuesday, September 27, </w:t>
      </w:r>
      <w:r w:rsidR="008E1EC0" w:rsidRPr="00C86926">
        <w:rPr>
          <w:i/>
          <w:iCs/>
          <w:sz w:val="20"/>
          <w:szCs w:val="20"/>
        </w:rPr>
        <w:t xml:space="preserve">2022, </w:t>
      </w:r>
      <w:r w:rsidR="008E1EC0" w:rsidRPr="00C86926">
        <w:rPr>
          <w:rFonts w:cstheme="minorHAnsi"/>
          <w:i/>
          <w:iCs/>
          <w:sz w:val="20"/>
          <w:szCs w:val="20"/>
        </w:rPr>
        <w:t xml:space="preserve">6:00 p.m. – 7:30 p.m. - St. Augustine High School Auditorium </w:t>
      </w:r>
    </w:p>
    <w:p w14:paraId="738575BB" w14:textId="77777777" w:rsidR="008E1EC0" w:rsidRPr="00C86926" w:rsidRDefault="00992A86" w:rsidP="000408A9">
      <w:pPr>
        <w:pStyle w:val="ListParagraph"/>
        <w:numPr>
          <w:ilvl w:val="1"/>
          <w:numId w:val="3"/>
        </w:numPr>
        <w:ind w:left="1440"/>
        <w:rPr>
          <w:sz w:val="20"/>
          <w:szCs w:val="20"/>
        </w:rPr>
      </w:pPr>
      <w:r w:rsidRPr="00C86926">
        <w:rPr>
          <w:sz w:val="20"/>
          <w:szCs w:val="20"/>
        </w:rPr>
        <w:t>Information to be covered includes:</w:t>
      </w:r>
    </w:p>
    <w:p w14:paraId="6034D390" w14:textId="77777777" w:rsidR="008E1EC0" w:rsidRPr="00C86926" w:rsidRDefault="00992A86" w:rsidP="000408A9">
      <w:pPr>
        <w:pStyle w:val="ListParagraph"/>
        <w:numPr>
          <w:ilvl w:val="2"/>
          <w:numId w:val="7"/>
        </w:numPr>
        <w:rPr>
          <w:sz w:val="20"/>
          <w:szCs w:val="20"/>
        </w:rPr>
      </w:pPr>
      <w:r w:rsidRPr="00C86926">
        <w:rPr>
          <w:sz w:val="20"/>
          <w:szCs w:val="20"/>
        </w:rPr>
        <w:t>AICE Program Requirements vs. AICE Diploma Award Requirements</w:t>
      </w:r>
      <w:r w:rsidR="008E1EC0" w:rsidRPr="00C86926">
        <w:rPr>
          <w:sz w:val="20"/>
          <w:szCs w:val="20"/>
        </w:rPr>
        <w:t xml:space="preserve"> </w:t>
      </w:r>
    </w:p>
    <w:p w14:paraId="6176FEDB" w14:textId="77777777" w:rsidR="008E1EC0" w:rsidRPr="00C86926" w:rsidRDefault="00992A86" w:rsidP="000408A9">
      <w:pPr>
        <w:pStyle w:val="ListParagraph"/>
        <w:numPr>
          <w:ilvl w:val="2"/>
          <w:numId w:val="7"/>
        </w:numPr>
        <w:rPr>
          <w:sz w:val="20"/>
          <w:szCs w:val="20"/>
        </w:rPr>
      </w:pPr>
      <w:r w:rsidRPr="00C86926">
        <w:rPr>
          <w:sz w:val="20"/>
          <w:szCs w:val="20"/>
        </w:rPr>
        <w:t>“Typical” AICE Course Progression – all grade levels</w:t>
      </w:r>
      <w:r w:rsidR="008E1EC0" w:rsidRPr="00C86926">
        <w:rPr>
          <w:sz w:val="20"/>
          <w:szCs w:val="20"/>
        </w:rPr>
        <w:t xml:space="preserve"> </w:t>
      </w:r>
    </w:p>
    <w:p w14:paraId="5EDBB5CE" w14:textId="77777777" w:rsidR="008E1EC0" w:rsidRPr="00C86926" w:rsidRDefault="00992A86" w:rsidP="000408A9">
      <w:pPr>
        <w:pStyle w:val="ListParagraph"/>
        <w:numPr>
          <w:ilvl w:val="2"/>
          <w:numId w:val="7"/>
        </w:numPr>
        <w:rPr>
          <w:sz w:val="20"/>
          <w:szCs w:val="20"/>
        </w:rPr>
      </w:pPr>
      <w:r w:rsidRPr="00C86926">
        <w:rPr>
          <w:sz w:val="20"/>
          <w:szCs w:val="20"/>
        </w:rPr>
        <w:t>AICE Exam Information</w:t>
      </w:r>
      <w:r w:rsidR="008E1EC0" w:rsidRPr="00C86926">
        <w:rPr>
          <w:sz w:val="20"/>
          <w:szCs w:val="20"/>
        </w:rPr>
        <w:t xml:space="preserve"> </w:t>
      </w:r>
    </w:p>
    <w:p w14:paraId="50D124FE" w14:textId="77777777" w:rsidR="008E1EC0" w:rsidRPr="00C86926" w:rsidRDefault="00992A86" w:rsidP="000408A9">
      <w:pPr>
        <w:pStyle w:val="ListParagraph"/>
        <w:numPr>
          <w:ilvl w:val="2"/>
          <w:numId w:val="7"/>
        </w:numPr>
        <w:rPr>
          <w:sz w:val="20"/>
          <w:szCs w:val="20"/>
        </w:rPr>
      </w:pPr>
      <w:r w:rsidRPr="00C86926">
        <w:rPr>
          <w:sz w:val="20"/>
          <w:szCs w:val="20"/>
        </w:rPr>
        <w:t>Tips for Success in the AICE Program</w:t>
      </w:r>
      <w:r w:rsidR="008E1EC0" w:rsidRPr="00C86926">
        <w:rPr>
          <w:sz w:val="20"/>
          <w:szCs w:val="20"/>
        </w:rPr>
        <w:t xml:space="preserve"> </w:t>
      </w:r>
    </w:p>
    <w:p w14:paraId="0C44D2F5" w14:textId="77777777" w:rsidR="008E1EC0" w:rsidRPr="00C86926" w:rsidRDefault="00992A86" w:rsidP="000408A9">
      <w:pPr>
        <w:pStyle w:val="ListParagraph"/>
        <w:numPr>
          <w:ilvl w:val="2"/>
          <w:numId w:val="7"/>
        </w:numPr>
        <w:rPr>
          <w:sz w:val="20"/>
          <w:szCs w:val="20"/>
        </w:rPr>
      </w:pPr>
      <w:r w:rsidRPr="00C86926">
        <w:rPr>
          <w:sz w:val="20"/>
          <w:szCs w:val="20"/>
        </w:rPr>
        <w:t>College Credit/College Applications/SAT &amp; ACT</w:t>
      </w:r>
      <w:r w:rsidR="008E1EC0" w:rsidRPr="00C86926">
        <w:rPr>
          <w:sz w:val="20"/>
          <w:szCs w:val="20"/>
        </w:rPr>
        <w:t xml:space="preserve"> </w:t>
      </w:r>
    </w:p>
    <w:p w14:paraId="4BBB37C4" w14:textId="63A716A1" w:rsidR="00992A86" w:rsidRPr="00C86926" w:rsidRDefault="00992A86" w:rsidP="000408A9">
      <w:pPr>
        <w:pStyle w:val="ListParagraph"/>
        <w:numPr>
          <w:ilvl w:val="2"/>
          <w:numId w:val="7"/>
        </w:numPr>
        <w:rPr>
          <w:sz w:val="20"/>
          <w:szCs w:val="20"/>
        </w:rPr>
      </w:pPr>
      <w:r w:rsidRPr="00C86926">
        <w:rPr>
          <w:sz w:val="20"/>
          <w:szCs w:val="20"/>
        </w:rPr>
        <w:t>AICE communications</w:t>
      </w:r>
    </w:p>
    <w:p w14:paraId="576F51DE" w14:textId="690F40C2" w:rsidR="00C833E3" w:rsidRPr="00C86926" w:rsidRDefault="00C833E3" w:rsidP="000408A9">
      <w:pPr>
        <w:pStyle w:val="ListParagraph"/>
        <w:numPr>
          <w:ilvl w:val="1"/>
          <w:numId w:val="3"/>
        </w:numPr>
        <w:ind w:hanging="630"/>
        <w:rPr>
          <w:sz w:val="20"/>
          <w:szCs w:val="20"/>
        </w:rPr>
      </w:pPr>
      <w:r w:rsidRPr="00C86926">
        <w:rPr>
          <w:sz w:val="20"/>
          <w:szCs w:val="20"/>
        </w:rPr>
        <w:t>Items for sale/donation Tuesday night</w:t>
      </w:r>
    </w:p>
    <w:p w14:paraId="18767B5D" w14:textId="420066B0" w:rsidR="00C833E3" w:rsidRPr="00DE2BBA" w:rsidRDefault="00C833E3" w:rsidP="000408A9">
      <w:pPr>
        <w:pStyle w:val="ListParagraph"/>
        <w:numPr>
          <w:ilvl w:val="2"/>
          <w:numId w:val="8"/>
        </w:numPr>
        <w:ind w:left="2160"/>
        <w:rPr>
          <w:sz w:val="20"/>
          <w:szCs w:val="20"/>
        </w:rPr>
      </w:pPr>
      <w:r w:rsidRPr="00C86926">
        <w:rPr>
          <w:rFonts w:cstheme="minorHAnsi"/>
          <w:sz w:val="20"/>
          <w:szCs w:val="20"/>
        </w:rPr>
        <w:t>T-shirts/clothing items (Michael volunteered to inventory)</w:t>
      </w:r>
    </w:p>
    <w:p w14:paraId="2470471B" w14:textId="454E3C5B" w:rsidR="00DE2BBA" w:rsidRPr="00C86926" w:rsidRDefault="00DE2BBA" w:rsidP="000408A9">
      <w:pPr>
        <w:pStyle w:val="ListParagraph"/>
        <w:numPr>
          <w:ilvl w:val="3"/>
          <w:numId w:val="8"/>
        </w:numPr>
        <w:ind w:left="2160"/>
        <w:rPr>
          <w:sz w:val="20"/>
          <w:szCs w:val="20"/>
        </w:rPr>
      </w:pPr>
      <w:r>
        <w:rPr>
          <w:rFonts w:cstheme="minorHAnsi"/>
          <w:sz w:val="20"/>
          <w:szCs w:val="20"/>
        </w:rPr>
        <w:t>More shirts are needed – orders in the past were from Sports Corner and 4 Imprints</w:t>
      </w:r>
    </w:p>
    <w:p w14:paraId="34CCD001" w14:textId="20ADE787" w:rsidR="00C833E3" w:rsidRPr="00C86926" w:rsidRDefault="00C833E3" w:rsidP="000408A9">
      <w:pPr>
        <w:pStyle w:val="ListParagraph"/>
        <w:numPr>
          <w:ilvl w:val="2"/>
          <w:numId w:val="8"/>
        </w:numPr>
        <w:ind w:left="2160"/>
        <w:rPr>
          <w:sz w:val="20"/>
          <w:szCs w:val="20"/>
        </w:rPr>
      </w:pPr>
      <w:r w:rsidRPr="00C86926">
        <w:rPr>
          <w:rFonts w:cstheme="minorHAnsi"/>
          <w:sz w:val="20"/>
          <w:szCs w:val="20"/>
        </w:rPr>
        <w:t>Cookies from cafeteria to be sold (Dena to arrange) $1</w:t>
      </w:r>
    </w:p>
    <w:p w14:paraId="7C53E520" w14:textId="77777777" w:rsidR="00C833E3" w:rsidRPr="00C86926" w:rsidRDefault="00C833E3" w:rsidP="000408A9">
      <w:pPr>
        <w:pStyle w:val="ListParagraph"/>
        <w:numPr>
          <w:ilvl w:val="2"/>
          <w:numId w:val="8"/>
        </w:numPr>
        <w:ind w:left="2160"/>
        <w:rPr>
          <w:sz w:val="20"/>
          <w:szCs w:val="20"/>
        </w:rPr>
      </w:pPr>
      <w:r w:rsidRPr="00C86926">
        <w:rPr>
          <w:rFonts w:cstheme="minorHAnsi"/>
          <w:sz w:val="20"/>
          <w:szCs w:val="20"/>
        </w:rPr>
        <w:t xml:space="preserve">Bottled water - $1 donation  </w:t>
      </w:r>
    </w:p>
    <w:p w14:paraId="34332ED6" w14:textId="4A97DBD7" w:rsidR="00C833E3" w:rsidRPr="00C86926" w:rsidRDefault="00C833E3" w:rsidP="000408A9">
      <w:pPr>
        <w:pStyle w:val="ListParagraph"/>
        <w:numPr>
          <w:ilvl w:val="2"/>
          <w:numId w:val="8"/>
        </w:numPr>
        <w:ind w:left="2160"/>
        <w:rPr>
          <w:sz w:val="20"/>
          <w:szCs w:val="20"/>
        </w:rPr>
      </w:pPr>
      <w:r w:rsidRPr="00C86926">
        <w:rPr>
          <w:rFonts w:cstheme="minorHAnsi"/>
          <w:sz w:val="20"/>
          <w:szCs w:val="20"/>
        </w:rPr>
        <w:t xml:space="preserve">Students may not handle money </w:t>
      </w:r>
    </w:p>
    <w:p w14:paraId="3ED9B0FB" w14:textId="2EC05504" w:rsidR="00C833E3" w:rsidRPr="00C86926" w:rsidRDefault="00C833E3" w:rsidP="000408A9">
      <w:pPr>
        <w:pStyle w:val="ListParagraph"/>
        <w:numPr>
          <w:ilvl w:val="2"/>
          <w:numId w:val="8"/>
        </w:numPr>
        <w:ind w:left="2160"/>
        <w:rPr>
          <w:sz w:val="20"/>
          <w:szCs w:val="20"/>
        </w:rPr>
      </w:pPr>
      <w:proofErr w:type="spellStart"/>
      <w:r w:rsidRPr="00C86926">
        <w:rPr>
          <w:rFonts w:cstheme="minorHAnsi"/>
          <w:sz w:val="20"/>
          <w:szCs w:val="20"/>
        </w:rPr>
        <w:t>Sibylle</w:t>
      </w:r>
      <w:proofErr w:type="spellEnd"/>
      <w:r w:rsidRPr="00C86926">
        <w:rPr>
          <w:rFonts w:cstheme="minorHAnsi"/>
          <w:sz w:val="20"/>
          <w:szCs w:val="20"/>
        </w:rPr>
        <w:t xml:space="preserve"> to use Venmo</w:t>
      </w:r>
    </w:p>
    <w:p w14:paraId="238A3BB8" w14:textId="217D7FA7" w:rsidR="00C833E3" w:rsidRPr="00C86926" w:rsidRDefault="00C833E3" w:rsidP="000408A9">
      <w:pPr>
        <w:pStyle w:val="ListParagraph"/>
        <w:numPr>
          <w:ilvl w:val="2"/>
          <w:numId w:val="8"/>
        </w:numPr>
        <w:ind w:left="2160"/>
        <w:rPr>
          <w:sz w:val="20"/>
          <w:szCs w:val="20"/>
        </w:rPr>
      </w:pPr>
      <w:r w:rsidRPr="00C86926">
        <w:rPr>
          <w:rFonts w:cstheme="minorHAnsi"/>
          <w:sz w:val="20"/>
          <w:szCs w:val="20"/>
        </w:rPr>
        <w:t>Cynthia to bring cash for change</w:t>
      </w:r>
    </w:p>
    <w:p w14:paraId="287B27A7" w14:textId="0FA54ACA" w:rsidR="00992A86" w:rsidRPr="00C86926" w:rsidRDefault="00C833E3" w:rsidP="000408A9">
      <w:pPr>
        <w:pStyle w:val="NoSpacing"/>
        <w:numPr>
          <w:ilvl w:val="0"/>
          <w:numId w:val="3"/>
        </w:numPr>
        <w:ind w:left="720"/>
        <w:rPr>
          <w:rFonts w:cstheme="minorHAnsi"/>
          <w:sz w:val="20"/>
          <w:szCs w:val="20"/>
        </w:rPr>
      </w:pPr>
      <w:r w:rsidRPr="00C86926">
        <w:rPr>
          <w:rFonts w:cstheme="minorHAnsi"/>
          <w:sz w:val="20"/>
          <w:szCs w:val="20"/>
        </w:rPr>
        <w:t>Induction Ceremony for 11</w:t>
      </w:r>
      <w:r w:rsidRPr="00C86926">
        <w:rPr>
          <w:rFonts w:cstheme="minorHAnsi"/>
          <w:sz w:val="20"/>
          <w:szCs w:val="20"/>
          <w:vertAlign w:val="superscript"/>
        </w:rPr>
        <w:t>th</w:t>
      </w:r>
      <w:r w:rsidRPr="00C86926">
        <w:rPr>
          <w:rFonts w:cstheme="minorHAnsi"/>
          <w:sz w:val="20"/>
          <w:szCs w:val="20"/>
        </w:rPr>
        <w:t xml:space="preserve"> graders</w:t>
      </w:r>
    </w:p>
    <w:p w14:paraId="5332CF52" w14:textId="3A3BD36F" w:rsidR="00C833E3" w:rsidRPr="00C86926" w:rsidRDefault="00C833E3" w:rsidP="00DE2BBA">
      <w:pPr>
        <w:pStyle w:val="NoSpacing"/>
        <w:numPr>
          <w:ilvl w:val="1"/>
          <w:numId w:val="3"/>
        </w:numPr>
        <w:rPr>
          <w:rFonts w:cstheme="minorHAnsi"/>
          <w:sz w:val="20"/>
          <w:szCs w:val="20"/>
        </w:rPr>
      </w:pPr>
      <w:r w:rsidRPr="00C86926">
        <w:rPr>
          <w:rFonts w:cstheme="minorHAnsi"/>
          <w:sz w:val="20"/>
          <w:szCs w:val="20"/>
        </w:rPr>
        <w:t xml:space="preserve">Discussion to move to January from November </w:t>
      </w:r>
    </w:p>
    <w:p w14:paraId="74BD2B3B" w14:textId="77777777" w:rsidR="00C86926" w:rsidRPr="00C86926" w:rsidRDefault="00C86926" w:rsidP="00DE2BBA">
      <w:pPr>
        <w:pStyle w:val="NoSpacing"/>
        <w:numPr>
          <w:ilvl w:val="1"/>
          <w:numId w:val="3"/>
        </w:numPr>
        <w:rPr>
          <w:rFonts w:cstheme="minorHAnsi"/>
          <w:sz w:val="20"/>
          <w:szCs w:val="20"/>
        </w:rPr>
      </w:pPr>
      <w:r w:rsidRPr="00C86926">
        <w:rPr>
          <w:rFonts w:cstheme="minorHAnsi"/>
          <w:sz w:val="20"/>
          <w:szCs w:val="20"/>
        </w:rPr>
        <w:t xml:space="preserve">Volunteers needed </w:t>
      </w:r>
    </w:p>
    <w:p w14:paraId="242B1A06" w14:textId="3AC64526" w:rsidR="00C86926" w:rsidRPr="00C86926" w:rsidRDefault="00C86926" w:rsidP="000408A9">
      <w:pPr>
        <w:pStyle w:val="NoSpacing"/>
        <w:numPr>
          <w:ilvl w:val="2"/>
          <w:numId w:val="9"/>
        </w:numPr>
        <w:ind w:left="2160" w:hanging="270"/>
        <w:rPr>
          <w:rFonts w:cstheme="minorHAnsi"/>
          <w:sz w:val="20"/>
          <w:szCs w:val="20"/>
        </w:rPr>
      </w:pPr>
      <w:r w:rsidRPr="00C86926">
        <w:rPr>
          <w:rFonts w:cstheme="minorHAnsi"/>
          <w:sz w:val="20"/>
          <w:szCs w:val="20"/>
        </w:rPr>
        <w:t xml:space="preserve">Student – may earn volunteer hours – must wear Cambridge Polo </w:t>
      </w:r>
    </w:p>
    <w:p w14:paraId="21F8C56D" w14:textId="30F2BCC5" w:rsidR="00893813" w:rsidRDefault="00C86926" w:rsidP="000408A9">
      <w:pPr>
        <w:pStyle w:val="NoSpacing"/>
        <w:numPr>
          <w:ilvl w:val="2"/>
          <w:numId w:val="9"/>
        </w:numPr>
        <w:ind w:left="2160" w:hanging="270"/>
        <w:rPr>
          <w:rFonts w:cstheme="minorHAnsi"/>
          <w:sz w:val="20"/>
          <w:szCs w:val="20"/>
        </w:rPr>
      </w:pPr>
      <w:r w:rsidRPr="00C86926">
        <w:rPr>
          <w:rFonts w:cstheme="minorHAnsi"/>
          <w:sz w:val="20"/>
          <w:szCs w:val="20"/>
        </w:rPr>
        <w:t xml:space="preserve">Parent </w:t>
      </w:r>
    </w:p>
    <w:p w14:paraId="6B4099B8" w14:textId="0E6D99A0" w:rsidR="00893813" w:rsidRDefault="00893813" w:rsidP="000408A9">
      <w:pPr>
        <w:pStyle w:val="NoSpacing"/>
        <w:numPr>
          <w:ilvl w:val="2"/>
          <w:numId w:val="3"/>
        </w:numPr>
        <w:ind w:left="720"/>
        <w:rPr>
          <w:rFonts w:cstheme="minorHAnsi"/>
          <w:sz w:val="20"/>
          <w:szCs w:val="20"/>
        </w:rPr>
      </w:pPr>
      <w:r>
        <w:rPr>
          <w:rFonts w:cstheme="minorHAnsi"/>
          <w:sz w:val="20"/>
          <w:szCs w:val="20"/>
        </w:rPr>
        <w:t xml:space="preserve">Teacher turnover discussed – new teachers to program </w:t>
      </w:r>
    </w:p>
    <w:p w14:paraId="1DAB4CF1" w14:textId="6DFECA45" w:rsidR="00893813" w:rsidRDefault="000408A9" w:rsidP="000408A9">
      <w:pPr>
        <w:pStyle w:val="NoSpacing"/>
        <w:numPr>
          <w:ilvl w:val="3"/>
          <w:numId w:val="3"/>
        </w:numPr>
        <w:tabs>
          <w:tab w:val="left" w:pos="1440"/>
        </w:tabs>
        <w:ind w:left="1800" w:hanging="630"/>
        <w:rPr>
          <w:rFonts w:cstheme="minorHAnsi"/>
          <w:sz w:val="20"/>
          <w:szCs w:val="20"/>
        </w:rPr>
      </w:pPr>
      <w:r>
        <w:rPr>
          <w:rFonts w:cstheme="minorHAnsi"/>
          <w:sz w:val="20"/>
          <w:szCs w:val="20"/>
        </w:rPr>
        <w:t>Allow new staff to pick from prior years supplies (Dena)</w:t>
      </w:r>
    </w:p>
    <w:p w14:paraId="62A2BBBD" w14:textId="40CE18A4" w:rsidR="000408A9" w:rsidRDefault="000408A9" w:rsidP="000408A9">
      <w:pPr>
        <w:pStyle w:val="NoSpacing"/>
        <w:rPr>
          <w:rFonts w:cstheme="minorHAnsi"/>
          <w:sz w:val="20"/>
          <w:szCs w:val="20"/>
        </w:rPr>
      </w:pPr>
    </w:p>
    <w:p w14:paraId="7B358C03" w14:textId="593D15B2" w:rsidR="000408A9" w:rsidRDefault="000408A9" w:rsidP="000408A9">
      <w:pPr>
        <w:pStyle w:val="NoSpacing"/>
        <w:numPr>
          <w:ilvl w:val="0"/>
          <w:numId w:val="5"/>
        </w:numPr>
        <w:rPr>
          <w:rFonts w:cstheme="minorHAnsi"/>
          <w:sz w:val="20"/>
          <w:szCs w:val="20"/>
        </w:rPr>
      </w:pPr>
      <w:r>
        <w:rPr>
          <w:rFonts w:cstheme="minorHAnsi"/>
          <w:sz w:val="20"/>
          <w:szCs w:val="20"/>
        </w:rPr>
        <w:t>PSAT</w:t>
      </w:r>
      <w:r w:rsidR="00F10822">
        <w:rPr>
          <w:rFonts w:cstheme="minorHAnsi"/>
          <w:sz w:val="20"/>
          <w:szCs w:val="20"/>
        </w:rPr>
        <w:t xml:space="preserve"> – October </w:t>
      </w:r>
    </w:p>
    <w:p w14:paraId="4D6D65CD" w14:textId="1A384180" w:rsidR="000408A9" w:rsidRDefault="000408A9" w:rsidP="000408A9">
      <w:pPr>
        <w:pStyle w:val="NoSpacing"/>
        <w:numPr>
          <w:ilvl w:val="1"/>
          <w:numId w:val="5"/>
        </w:numPr>
        <w:rPr>
          <w:rFonts w:cstheme="minorHAnsi"/>
          <w:sz w:val="20"/>
          <w:szCs w:val="20"/>
        </w:rPr>
      </w:pPr>
      <w:r>
        <w:rPr>
          <w:rFonts w:cstheme="minorHAnsi"/>
          <w:sz w:val="20"/>
          <w:szCs w:val="20"/>
        </w:rPr>
        <w:t>PSAT for 10</w:t>
      </w:r>
      <w:r w:rsidRPr="000408A9">
        <w:rPr>
          <w:rFonts w:cstheme="minorHAnsi"/>
          <w:sz w:val="20"/>
          <w:szCs w:val="20"/>
          <w:vertAlign w:val="superscript"/>
        </w:rPr>
        <w:t>th</w:t>
      </w:r>
      <w:r>
        <w:rPr>
          <w:rFonts w:cstheme="minorHAnsi"/>
          <w:sz w:val="20"/>
          <w:szCs w:val="20"/>
        </w:rPr>
        <w:t xml:space="preserve"> graders free and offered by district </w:t>
      </w:r>
    </w:p>
    <w:p w14:paraId="1F0B93F8" w14:textId="77777777" w:rsidR="000408A9" w:rsidRDefault="000408A9" w:rsidP="000408A9">
      <w:pPr>
        <w:pStyle w:val="NoSpacing"/>
        <w:numPr>
          <w:ilvl w:val="1"/>
          <w:numId w:val="5"/>
        </w:numPr>
        <w:rPr>
          <w:rFonts w:cstheme="minorHAnsi"/>
          <w:sz w:val="20"/>
          <w:szCs w:val="20"/>
        </w:rPr>
      </w:pPr>
      <w:r>
        <w:rPr>
          <w:rFonts w:cstheme="minorHAnsi"/>
          <w:sz w:val="20"/>
          <w:szCs w:val="20"/>
        </w:rPr>
        <w:t>PSAT for 11</w:t>
      </w:r>
      <w:r w:rsidRPr="000408A9">
        <w:rPr>
          <w:rFonts w:cstheme="minorHAnsi"/>
          <w:sz w:val="20"/>
          <w:szCs w:val="20"/>
          <w:vertAlign w:val="superscript"/>
        </w:rPr>
        <w:t>th</w:t>
      </w:r>
      <w:r>
        <w:rPr>
          <w:rFonts w:cstheme="minorHAnsi"/>
          <w:sz w:val="20"/>
          <w:szCs w:val="20"/>
        </w:rPr>
        <w:t xml:space="preserve"> graders encouraged (</w:t>
      </w:r>
      <w:proofErr w:type="spellStart"/>
      <w:r>
        <w:rPr>
          <w:rFonts w:cstheme="minorHAnsi"/>
          <w:sz w:val="20"/>
          <w:szCs w:val="20"/>
        </w:rPr>
        <w:t>Merrit</w:t>
      </w:r>
      <w:proofErr w:type="spellEnd"/>
      <w:r>
        <w:rPr>
          <w:rFonts w:cstheme="minorHAnsi"/>
          <w:sz w:val="20"/>
          <w:szCs w:val="20"/>
        </w:rPr>
        <w:t xml:space="preserve"> Scholarships offered)</w:t>
      </w:r>
    </w:p>
    <w:p w14:paraId="0FE5B62D" w14:textId="7446B151" w:rsidR="000408A9" w:rsidRDefault="00F10822" w:rsidP="00F10822">
      <w:pPr>
        <w:pStyle w:val="NoSpacing"/>
        <w:numPr>
          <w:ilvl w:val="2"/>
          <w:numId w:val="5"/>
        </w:numPr>
        <w:rPr>
          <w:rFonts w:cstheme="minorHAnsi"/>
          <w:sz w:val="20"/>
          <w:szCs w:val="20"/>
        </w:rPr>
      </w:pPr>
      <w:r>
        <w:rPr>
          <w:rFonts w:cstheme="minorHAnsi"/>
          <w:sz w:val="20"/>
          <w:szCs w:val="20"/>
        </w:rPr>
        <w:t>How to encourage more 11</w:t>
      </w:r>
      <w:r w:rsidRPr="00F10822">
        <w:rPr>
          <w:rFonts w:cstheme="minorHAnsi"/>
          <w:sz w:val="20"/>
          <w:szCs w:val="20"/>
          <w:vertAlign w:val="superscript"/>
        </w:rPr>
        <w:t>th</w:t>
      </w:r>
      <w:r>
        <w:rPr>
          <w:rFonts w:cstheme="minorHAnsi"/>
          <w:sz w:val="20"/>
          <w:szCs w:val="20"/>
        </w:rPr>
        <w:t xml:space="preserve"> graders to take test discussed</w:t>
      </w:r>
    </w:p>
    <w:p w14:paraId="0A707F5E" w14:textId="6A116E29" w:rsidR="00F10822" w:rsidRDefault="00F10822" w:rsidP="00F10822">
      <w:pPr>
        <w:pStyle w:val="NoSpacing"/>
        <w:numPr>
          <w:ilvl w:val="3"/>
          <w:numId w:val="5"/>
        </w:numPr>
        <w:rPr>
          <w:rFonts w:cstheme="minorHAnsi"/>
          <w:sz w:val="20"/>
          <w:szCs w:val="20"/>
        </w:rPr>
      </w:pPr>
      <w:r>
        <w:rPr>
          <w:rFonts w:cstheme="minorHAnsi"/>
          <w:sz w:val="20"/>
          <w:szCs w:val="20"/>
        </w:rPr>
        <w:t>Emails to students and parents</w:t>
      </w:r>
    </w:p>
    <w:p w14:paraId="39BC18A0" w14:textId="129196AB" w:rsidR="00F10822" w:rsidRDefault="00F10822" w:rsidP="00F10822">
      <w:pPr>
        <w:pStyle w:val="NoSpacing"/>
        <w:numPr>
          <w:ilvl w:val="3"/>
          <w:numId w:val="5"/>
        </w:numPr>
        <w:rPr>
          <w:rFonts w:cstheme="minorHAnsi"/>
          <w:sz w:val="20"/>
          <w:szCs w:val="20"/>
        </w:rPr>
      </w:pPr>
      <w:r>
        <w:rPr>
          <w:rFonts w:cstheme="minorHAnsi"/>
          <w:sz w:val="20"/>
          <w:szCs w:val="20"/>
        </w:rPr>
        <w:t xml:space="preserve">Text to parents </w:t>
      </w:r>
    </w:p>
    <w:p w14:paraId="2F7CCBB8" w14:textId="4417B8F3" w:rsidR="00F10822" w:rsidRDefault="00F10822" w:rsidP="00F10822">
      <w:pPr>
        <w:pStyle w:val="NoSpacing"/>
        <w:numPr>
          <w:ilvl w:val="3"/>
          <w:numId w:val="5"/>
        </w:numPr>
        <w:rPr>
          <w:rFonts w:cstheme="minorHAnsi"/>
          <w:sz w:val="20"/>
          <w:szCs w:val="20"/>
        </w:rPr>
      </w:pPr>
      <w:r>
        <w:rPr>
          <w:rFonts w:cstheme="minorHAnsi"/>
          <w:sz w:val="20"/>
          <w:szCs w:val="20"/>
        </w:rPr>
        <w:t>QR codes posted about school &amp; stadium</w:t>
      </w:r>
    </w:p>
    <w:p w14:paraId="3BF23ECA" w14:textId="5611BDE4" w:rsidR="00F10822" w:rsidRDefault="00F10822" w:rsidP="00F10822">
      <w:pPr>
        <w:pStyle w:val="NoSpacing"/>
        <w:numPr>
          <w:ilvl w:val="4"/>
          <w:numId w:val="5"/>
        </w:numPr>
        <w:rPr>
          <w:rFonts w:cstheme="minorHAnsi"/>
          <w:sz w:val="20"/>
          <w:szCs w:val="20"/>
        </w:rPr>
      </w:pPr>
      <w:r>
        <w:rPr>
          <w:rFonts w:cstheme="minorHAnsi"/>
          <w:sz w:val="20"/>
          <w:szCs w:val="20"/>
        </w:rPr>
        <w:t xml:space="preserve">Supply information for Ralph I. SAT </w:t>
      </w:r>
      <w:r w:rsidR="00701DF0">
        <w:rPr>
          <w:rFonts w:cstheme="minorHAnsi"/>
          <w:sz w:val="20"/>
          <w:szCs w:val="20"/>
        </w:rPr>
        <w:t>p</w:t>
      </w:r>
      <w:r>
        <w:rPr>
          <w:rFonts w:cstheme="minorHAnsi"/>
          <w:sz w:val="20"/>
          <w:szCs w:val="20"/>
        </w:rPr>
        <w:t xml:space="preserve">rogram, Kahn Academy, other web links </w:t>
      </w:r>
    </w:p>
    <w:p w14:paraId="34EE9B71" w14:textId="2DAF0547" w:rsidR="000408A9" w:rsidRDefault="000408A9" w:rsidP="00F10822">
      <w:pPr>
        <w:pStyle w:val="NoSpacing"/>
        <w:ind w:left="3600"/>
        <w:rPr>
          <w:rFonts w:cstheme="minorHAnsi"/>
          <w:sz w:val="20"/>
          <w:szCs w:val="20"/>
        </w:rPr>
      </w:pPr>
    </w:p>
    <w:p w14:paraId="699999AE" w14:textId="42CDC37F" w:rsidR="00F10822" w:rsidRDefault="00F10822" w:rsidP="00F10822">
      <w:pPr>
        <w:pStyle w:val="NoSpacing"/>
        <w:numPr>
          <w:ilvl w:val="0"/>
          <w:numId w:val="10"/>
        </w:numPr>
        <w:rPr>
          <w:rFonts w:cstheme="minorHAnsi"/>
          <w:sz w:val="20"/>
          <w:szCs w:val="20"/>
        </w:rPr>
      </w:pPr>
      <w:r>
        <w:rPr>
          <w:rFonts w:cstheme="minorHAnsi"/>
          <w:sz w:val="20"/>
          <w:szCs w:val="20"/>
        </w:rPr>
        <w:t>Next Meeting at DOS October 19</w:t>
      </w:r>
      <w:r w:rsidRPr="00F10822">
        <w:rPr>
          <w:rFonts w:cstheme="minorHAnsi"/>
          <w:sz w:val="20"/>
          <w:szCs w:val="20"/>
          <w:vertAlign w:val="superscript"/>
        </w:rPr>
        <w:t>th</w:t>
      </w:r>
      <w:r>
        <w:rPr>
          <w:rFonts w:cstheme="minorHAnsi"/>
          <w:sz w:val="20"/>
          <w:szCs w:val="20"/>
        </w:rPr>
        <w:t xml:space="preserve"> at 3:30 </w:t>
      </w:r>
    </w:p>
    <w:p w14:paraId="226020EF" w14:textId="06EA629B" w:rsidR="00F10822" w:rsidRDefault="002F1CDC" w:rsidP="002F1CDC">
      <w:pPr>
        <w:pStyle w:val="NoSpacing"/>
        <w:ind w:left="3600" w:hanging="2970"/>
        <w:rPr>
          <w:rFonts w:cstheme="minorHAnsi"/>
          <w:sz w:val="20"/>
          <w:szCs w:val="20"/>
        </w:rPr>
      </w:pPr>
      <w:r>
        <w:rPr>
          <w:noProof/>
        </w:rPr>
        <w:drawing>
          <wp:inline distT="0" distB="0" distL="0" distR="0" wp14:anchorId="68D59951" wp14:editId="12FA7F0F">
            <wp:extent cx="4490461" cy="2740715"/>
            <wp:effectExtent l="0" t="0" r="5715"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7"/>
                    <a:srcRect r="14565"/>
                    <a:stretch/>
                  </pic:blipFill>
                  <pic:spPr bwMode="auto">
                    <a:xfrm>
                      <a:off x="0" y="0"/>
                      <a:ext cx="4520795" cy="2759229"/>
                    </a:xfrm>
                    <a:prstGeom prst="rect">
                      <a:avLst/>
                    </a:prstGeom>
                    <a:ln>
                      <a:noFill/>
                    </a:ln>
                    <a:extLst>
                      <a:ext uri="{53640926-AAD7-44D8-BBD7-CCE9431645EC}">
                        <a14:shadowObscured xmlns:a14="http://schemas.microsoft.com/office/drawing/2010/main"/>
                      </a:ext>
                    </a:extLst>
                  </pic:spPr>
                </pic:pic>
              </a:graphicData>
            </a:graphic>
          </wp:inline>
        </w:drawing>
      </w:r>
    </w:p>
    <w:p w14:paraId="4348398D" w14:textId="7C328A40" w:rsidR="00893813" w:rsidRDefault="002F1CDC" w:rsidP="002F1CDC">
      <w:pPr>
        <w:pStyle w:val="NoSpacing"/>
        <w:numPr>
          <w:ilvl w:val="0"/>
          <w:numId w:val="10"/>
        </w:numPr>
        <w:rPr>
          <w:rFonts w:cstheme="minorHAnsi"/>
          <w:sz w:val="20"/>
          <w:szCs w:val="20"/>
        </w:rPr>
      </w:pPr>
      <w:r>
        <w:rPr>
          <w:rFonts w:cstheme="minorHAnsi"/>
          <w:sz w:val="20"/>
          <w:szCs w:val="20"/>
        </w:rPr>
        <w:t>Christmas Gifts for teachers</w:t>
      </w:r>
    </w:p>
    <w:p w14:paraId="39EEB375" w14:textId="3E4BF194" w:rsidR="002F1CDC" w:rsidRDefault="002F1CDC" w:rsidP="002F1CDC">
      <w:pPr>
        <w:pStyle w:val="NoSpacing"/>
        <w:numPr>
          <w:ilvl w:val="0"/>
          <w:numId w:val="10"/>
        </w:numPr>
        <w:rPr>
          <w:rFonts w:cstheme="minorHAnsi"/>
          <w:sz w:val="20"/>
          <w:szCs w:val="20"/>
        </w:rPr>
      </w:pPr>
      <w:r>
        <w:rPr>
          <w:rFonts w:cstheme="minorHAnsi"/>
          <w:sz w:val="20"/>
          <w:szCs w:val="20"/>
        </w:rPr>
        <w:t>Paper for teachers</w:t>
      </w:r>
    </w:p>
    <w:p w14:paraId="027F9F40" w14:textId="40A89B94" w:rsidR="002F1CDC" w:rsidRDefault="002F1CDC" w:rsidP="002F1CDC">
      <w:pPr>
        <w:pStyle w:val="NoSpacing"/>
        <w:numPr>
          <w:ilvl w:val="0"/>
          <w:numId w:val="10"/>
        </w:numPr>
        <w:rPr>
          <w:rFonts w:cstheme="minorHAnsi"/>
          <w:sz w:val="20"/>
          <w:szCs w:val="20"/>
        </w:rPr>
      </w:pPr>
      <w:r>
        <w:rPr>
          <w:rFonts w:cstheme="minorHAnsi"/>
          <w:sz w:val="20"/>
          <w:szCs w:val="20"/>
        </w:rPr>
        <w:t>Treat/foods by Student Advisory Board</w:t>
      </w:r>
    </w:p>
    <w:p w14:paraId="1F655B7A" w14:textId="1C3CCECD" w:rsidR="002F1CDC" w:rsidRDefault="002F1CDC" w:rsidP="002F1CDC">
      <w:pPr>
        <w:pStyle w:val="NoSpacing"/>
        <w:numPr>
          <w:ilvl w:val="0"/>
          <w:numId w:val="10"/>
        </w:numPr>
        <w:rPr>
          <w:rFonts w:cstheme="minorHAnsi"/>
          <w:sz w:val="20"/>
          <w:szCs w:val="20"/>
        </w:rPr>
      </w:pPr>
      <w:r>
        <w:rPr>
          <w:rFonts w:cstheme="minorHAnsi"/>
          <w:sz w:val="20"/>
          <w:szCs w:val="20"/>
        </w:rPr>
        <w:t xml:space="preserve">Reorder of T-Shirts </w:t>
      </w:r>
    </w:p>
    <w:p w14:paraId="63D656ED" w14:textId="44ADC6EF" w:rsidR="002F1CDC" w:rsidRPr="00893813" w:rsidRDefault="002F1CDC" w:rsidP="002F1CDC">
      <w:pPr>
        <w:pStyle w:val="NoSpacing"/>
        <w:numPr>
          <w:ilvl w:val="1"/>
          <w:numId w:val="10"/>
        </w:numPr>
        <w:rPr>
          <w:rFonts w:cstheme="minorHAnsi"/>
          <w:sz w:val="20"/>
          <w:szCs w:val="20"/>
        </w:rPr>
      </w:pPr>
      <w:r>
        <w:rPr>
          <w:rFonts w:cstheme="minorHAnsi"/>
          <w:sz w:val="20"/>
          <w:szCs w:val="20"/>
        </w:rPr>
        <w:t>Arts department create new design for 2022-2023</w:t>
      </w:r>
    </w:p>
    <w:sectPr w:rsidR="002F1CDC" w:rsidRPr="00893813" w:rsidSect="00EC3E37">
      <w:type w:val="continuous"/>
      <w:pgSz w:w="12240" w:h="15840"/>
      <w:pgMar w:top="36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BF9"/>
    <w:multiLevelType w:val="hybridMultilevel"/>
    <w:tmpl w:val="D878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0EF7"/>
    <w:multiLevelType w:val="hybridMultilevel"/>
    <w:tmpl w:val="F75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103A"/>
    <w:multiLevelType w:val="hybridMultilevel"/>
    <w:tmpl w:val="4F56F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6C2C"/>
    <w:multiLevelType w:val="hybridMultilevel"/>
    <w:tmpl w:val="5C36FC2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FFFFFFFF">
      <w:start w:val="1"/>
      <w:numFmt w:val="bullet"/>
      <w:lvlText w:val="o"/>
      <w:lvlJc w:val="left"/>
      <w:pPr>
        <w:ind w:left="3240" w:hanging="360"/>
      </w:pPr>
      <w:rPr>
        <w:rFonts w:ascii="Courier New" w:hAnsi="Courier New" w:cs="Courier New"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DE61E44"/>
    <w:multiLevelType w:val="hybridMultilevel"/>
    <w:tmpl w:val="C4D6C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54462"/>
    <w:multiLevelType w:val="hybridMultilevel"/>
    <w:tmpl w:val="A9441B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07A5E"/>
    <w:multiLevelType w:val="hybridMultilevel"/>
    <w:tmpl w:val="F94A28CE"/>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o"/>
      <w:lvlJc w:val="left"/>
      <w:pPr>
        <w:ind w:left="3240" w:hanging="360"/>
      </w:pPr>
      <w:rPr>
        <w:rFonts w:ascii="Courier New" w:hAnsi="Courier New" w:cs="Courier New"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35B05F1"/>
    <w:multiLevelType w:val="hybridMultilevel"/>
    <w:tmpl w:val="AD8EBB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00F16"/>
    <w:multiLevelType w:val="hybridMultilevel"/>
    <w:tmpl w:val="A28C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57846"/>
    <w:multiLevelType w:val="hybridMultilevel"/>
    <w:tmpl w:val="D8EED9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2"/>
  </w:num>
  <w:num w:numId="7">
    <w:abstractNumId w:val="6"/>
  </w:num>
  <w:num w:numId="8">
    <w:abstractNumId w:val="9"/>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36"/>
    <w:rsid w:val="0000542A"/>
    <w:rsid w:val="000408A9"/>
    <w:rsid w:val="00045E66"/>
    <w:rsid w:val="00093001"/>
    <w:rsid w:val="000A42B1"/>
    <w:rsid w:val="000D46C6"/>
    <w:rsid w:val="00106241"/>
    <w:rsid w:val="00116D1F"/>
    <w:rsid w:val="001623B1"/>
    <w:rsid w:val="001B6AFB"/>
    <w:rsid w:val="001C0EA9"/>
    <w:rsid w:val="001E63AB"/>
    <w:rsid w:val="00202557"/>
    <w:rsid w:val="002043A8"/>
    <w:rsid w:val="002218D3"/>
    <w:rsid w:val="00274EAC"/>
    <w:rsid w:val="00296065"/>
    <w:rsid w:val="002B2A68"/>
    <w:rsid w:val="002E618D"/>
    <w:rsid w:val="002E795B"/>
    <w:rsid w:val="002F1CDC"/>
    <w:rsid w:val="002F573A"/>
    <w:rsid w:val="00336B92"/>
    <w:rsid w:val="00383C2C"/>
    <w:rsid w:val="003A01A0"/>
    <w:rsid w:val="003B6A76"/>
    <w:rsid w:val="003C6D6F"/>
    <w:rsid w:val="003D0B92"/>
    <w:rsid w:val="003D7ED4"/>
    <w:rsid w:val="003F528E"/>
    <w:rsid w:val="00426D3B"/>
    <w:rsid w:val="0045786A"/>
    <w:rsid w:val="00463498"/>
    <w:rsid w:val="00481E99"/>
    <w:rsid w:val="004A7446"/>
    <w:rsid w:val="004C09DB"/>
    <w:rsid w:val="004C55EF"/>
    <w:rsid w:val="004F6E06"/>
    <w:rsid w:val="00534867"/>
    <w:rsid w:val="00544749"/>
    <w:rsid w:val="005853EF"/>
    <w:rsid w:val="00592DA5"/>
    <w:rsid w:val="005B4678"/>
    <w:rsid w:val="005B4FDD"/>
    <w:rsid w:val="005E3A1F"/>
    <w:rsid w:val="00641F99"/>
    <w:rsid w:val="006A2C62"/>
    <w:rsid w:val="006C7ED6"/>
    <w:rsid w:val="006E11AF"/>
    <w:rsid w:val="00701DF0"/>
    <w:rsid w:val="007265F1"/>
    <w:rsid w:val="00733E9B"/>
    <w:rsid w:val="0073459C"/>
    <w:rsid w:val="007869FD"/>
    <w:rsid w:val="00787B14"/>
    <w:rsid w:val="007D2A98"/>
    <w:rsid w:val="007F5DC7"/>
    <w:rsid w:val="00813918"/>
    <w:rsid w:val="00851220"/>
    <w:rsid w:val="00893813"/>
    <w:rsid w:val="00894456"/>
    <w:rsid w:val="008B60C5"/>
    <w:rsid w:val="008C5131"/>
    <w:rsid w:val="008E1EC0"/>
    <w:rsid w:val="00924536"/>
    <w:rsid w:val="00953202"/>
    <w:rsid w:val="00956098"/>
    <w:rsid w:val="00992A86"/>
    <w:rsid w:val="009E3FCC"/>
    <w:rsid w:val="009F55E5"/>
    <w:rsid w:val="00A320BF"/>
    <w:rsid w:val="00A84C79"/>
    <w:rsid w:val="00A96929"/>
    <w:rsid w:val="00AA7623"/>
    <w:rsid w:val="00AB17F0"/>
    <w:rsid w:val="00AC62C1"/>
    <w:rsid w:val="00B03CF2"/>
    <w:rsid w:val="00B0440A"/>
    <w:rsid w:val="00B34DD8"/>
    <w:rsid w:val="00B44D14"/>
    <w:rsid w:val="00BA5D51"/>
    <w:rsid w:val="00BC4D31"/>
    <w:rsid w:val="00BF1CB3"/>
    <w:rsid w:val="00C14F53"/>
    <w:rsid w:val="00C207C6"/>
    <w:rsid w:val="00C55E39"/>
    <w:rsid w:val="00C57114"/>
    <w:rsid w:val="00C63744"/>
    <w:rsid w:val="00C833E3"/>
    <w:rsid w:val="00C86926"/>
    <w:rsid w:val="00C87919"/>
    <w:rsid w:val="00D14CD1"/>
    <w:rsid w:val="00D355A1"/>
    <w:rsid w:val="00D4023B"/>
    <w:rsid w:val="00D654AF"/>
    <w:rsid w:val="00D77D60"/>
    <w:rsid w:val="00DC2EA7"/>
    <w:rsid w:val="00DE2BBA"/>
    <w:rsid w:val="00DF2CBA"/>
    <w:rsid w:val="00E104B0"/>
    <w:rsid w:val="00E31189"/>
    <w:rsid w:val="00E52C0F"/>
    <w:rsid w:val="00E72B7E"/>
    <w:rsid w:val="00EC3E37"/>
    <w:rsid w:val="00EC4D8C"/>
    <w:rsid w:val="00EE5388"/>
    <w:rsid w:val="00EE742C"/>
    <w:rsid w:val="00F10822"/>
    <w:rsid w:val="00F116CA"/>
    <w:rsid w:val="00F1290B"/>
    <w:rsid w:val="00F17887"/>
    <w:rsid w:val="00F226FA"/>
    <w:rsid w:val="00F45D63"/>
    <w:rsid w:val="00F56588"/>
    <w:rsid w:val="00F6422F"/>
    <w:rsid w:val="00F86085"/>
    <w:rsid w:val="00FB256C"/>
    <w:rsid w:val="00FC3484"/>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2E53"/>
  <w15:chartTrackingRefBased/>
  <w15:docId w15:val="{8E59CF4C-BAE2-4161-A9F2-7FF28FB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1290B"/>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4536"/>
    <w:rPr>
      <w:b/>
      <w:bCs/>
    </w:rPr>
  </w:style>
  <w:style w:type="paragraph" w:styleId="NormalWeb">
    <w:name w:val="Normal (Web)"/>
    <w:basedOn w:val="Normal"/>
    <w:uiPriority w:val="99"/>
    <w:semiHidden/>
    <w:unhideWhenUsed/>
    <w:rsid w:val="00924536"/>
    <w:pPr>
      <w:spacing w:before="100" w:beforeAutospacing="1" w:after="4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536"/>
    <w:pPr>
      <w:ind w:left="720"/>
      <w:contextualSpacing/>
    </w:pPr>
  </w:style>
  <w:style w:type="table" w:styleId="TableGrid">
    <w:name w:val="Table Grid"/>
    <w:basedOn w:val="TableNormal"/>
    <w:uiPriority w:val="59"/>
    <w:rsid w:val="0092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4536"/>
    <w:pPr>
      <w:spacing w:after="0" w:line="240" w:lineRule="auto"/>
    </w:pPr>
  </w:style>
  <w:style w:type="character" w:styleId="Hyperlink">
    <w:name w:val="Hyperlink"/>
    <w:basedOn w:val="DefaultParagraphFont"/>
    <w:uiPriority w:val="99"/>
    <w:unhideWhenUsed/>
    <w:rsid w:val="00FC3484"/>
    <w:rPr>
      <w:color w:val="0000FF" w:themeColor="hyperlink"/>
      <w:u w:val="single"/>
    </w:rPr>
  </w:style>
  <w:style w:type="character" w:styleId="UnresolvedMention">
    <w:name w:val="Unresolved Mention"/>
    <w:basedOn w:val="DefaultParagraphFont"/>
    <w:uiPriority w:val="99"/>
    <w:semiHidden/>
    <w:unhideWhenUsed/>
    <w:rsid w:val="00FC3484"/>
    <w:rPr>
      <w:color w:val="605E5C"/>
      <w:shd w:val="clear" w:color="auto" w:fill="E1DFDD"/>
    </w:rPr>
  </w:style>
  <w:style w:type="character" w:customStyle="1" w:styleId="Heading2Char">
    <w:name w:val="Heading 2 Char"/>
    <w:basedOn w:val="DefaultParagraphFont"/>
    <w:link w:val="Heading2"/>
    <w:uiPriority w:val="9"/>
    <w:semiHidden/>
    <w:rsid w:val="00F1290B"/>
    <w:rPr>
      <w:rFonts w:ascii="Times New Roman" w:hAnsi="Times New Roman" w:cs="Times New Roman"/>
      <w:b/>
      <w:bCs/>
      <w:sz w:val="36"/>
      <w:szCs w:val="36"/>
    </w:rPr>
  </w:style>
  <w:style w:type="paragraph" w:customStyle="1" w:styleId="ydp83b3ceaacard-description">
    <w:name w:val="ydp83b3ceaacard-description"/>
    <w:basedOn w:val="Normal"/>
    <w:rsid w:val="00F1290B"/>
    <w:pPr>
      <w:spacing w:before="100" w:beforeAutospacing="1" w:after="100" w:afterAutospacing="1" w:line="240" w:lineRule="auto"/>
    </w:pPr>
    <w:rPr>
      <w:rFonts w:ascii="Times New Roman" w:hAnsi="Times New Roman" w:cs="Times New Roman"/>
      <w:sz w:val="24"/>
      <w:szCs w:val="24"/>
    </w:rPr>
  </w:style>
  <w:style w:type="character" w:customStyle="1" w:styleId="ydpcb5dad8bvisually-hidden">
    <w:name w:val="ydpcb5dad8bvisually-hidden"/>
    <w:basedOn w:val="DefaultParagraphFont"/>
    <w:rsid w:val="00F1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304">
      <w:bodyDiv w:val="1"/>
      <w:marLeft w:val="0"/>
      <w:marRight w:val="0"/>
      <w:marTop w:val="0"/>
      <w:marBottom w:val="0"/>
      <w:divBdr>
        <w:top w:val="none" w:sz="0" w:space="0" w:color="auto"/>
        <w:left w:val="none" w:sz="0" w:space="0" w:color="auto"/>
        <w:bottom w:val="none" w:sz="0" w:space="0" w:color="auto"/>
        <w:right w:val="none" w:sz="0" w:space="0" w:color="auto"/>
      </w:divBdr>
    </w:div>
    <w:div w:id="142475389">
      <w:bodyDiv w:val="1"/>
      <w:marLeft w:val="0"/>
      <w:marRight w:val="0"/>
      <w:marTop w:val="0"/>
      <w:marBottom w:val="0"/>
      <w:divBdr>
        <w:top w:val="none" w:sz="0" w:space="0" w:color="auto"/>
        <w:left w:val="none" w:sz="0" w:space="0" w:color="auto"/>
        <w:bottom w:val="none" w:sz="0" w:space="0" w:color="auto"/>
        <w:right w:val="none" w:sz="0" w:space="0" w:color="auto"/>
      </w:divBdr>
    </w:div>
    <w:div w:id="1013342973">
      <w:bodyDiv w:val="1"/>
      <w:marLeft w:val="0"/>
      <w:marRight w:val="0"/>
      <w:marTop w:val="0"/>
      <w:marBottom w:val="0"/>
      <w:divBdr>
        <w:top w:val="none" w:sz="0" w:space="0" w:color="auto"/>
        <w:left w:val="none" w:sz="0" w:space="0" w:color="auto"/>
        <w:bottom w:val="none" w:sz="0" w:space="0" w:color="auto"/>
        <w:right w:val="none" w:sz="0" w:space="0" w:color="auto"/>
      </w:divBdr>
    </w:div>
    <w:div w:id="1155299737">
      <w:bodyDiv w:val="1"/>
      <w:marLeft w:val="0"/>
      <w:marRight w:val="0"/>
      <w:marTop w:val="0"/>
      <w:marBottom w:val="0"/>
      <w:divBdr>
        <w:top w:val="none" w:sz="0" w:space="0" w:color="auto"/>
        <w:left w:val="none" w:sz="0" w:space="0" w:color="auto"/>
        <w:bottom w:val="none" w:sz="0" w:space="0" w:color="auto"/>
        <w:right w:val="none" w:sz="0" w:space="0" w:color="auto"/>
      </w:divBdr>
    </w:div>
    <w:div w:id="1596327806">
      <w:bodyDiv w:val="1"/>
      <w:marLeft w:val="0"/>
      <w:marRight w:val="0"/>
      <w:marTop w:val="0"/>
      <w:marBottom w:val="0"/>
      <w:divBdr>
        <w:top w:val="none" w:sz="0" w:space="0" w:color="auto"/>
        <w:left w:val="none" w:sz="0" w:space="0" w:color="auto"/>
        <w:bottom w:val="none" w:sz="0" w:space="0" w:color="auto"/>
        <w:right w:val="none" w:sz="0" w:space="0" w:color="auto"/>
      </w:divBdr>
    </w:div>
    <w:div w:id="1769930799">
      <w:bodyDiv w:val="1"/>
      <w:marLeft w:val="0"/>
      <w:marRight w:val="0"/>
      <w:marTop w:val="0"/>
      <w:marBottom w:val="0"/>
      <w:divBdr>
        <w:top w:val="none" w:sz="0" w:space="0" w:color="auto"/>
        <w:left w:val="none" w:sz="0" w:space="0" w:color="auto"/>
        <w:bottom w:val="none" w:sz="0" w:space="0" w:color="auto"/>
        <w:right w:val="none" w:sz="0" w:space="0" w:color="auto"/>
      </w:divBdr>
    </w:div>
    <w:div w:id="1927496469">
      <w:bodyDiv w:val="1"/>
      <w:marLeft w:val="0"/>
      <w:marRight w:val="0"/>
      <w:marTop w:val="0"/>
      <w:marBottom w:val="0"/>
      <w:divBdr>
        <w:top w:val="none" w:sz="0" w:space="0" w:color="auto"/>
        <w:left w:val="none" w:sz="0" w:space="0" w:color="auto"/>
        <w:bottom w:val="none" w:sz="0" w:space="0" w:color="auto"/>
        <w:right w:val="none" w:sz="0" w:space="0" w:color="auto"/>
      </w:divBdr>
      <w:divsChild>
        <w:div w:id="1404716984">
          <w:marLeft w:val="0"/>
          <w:marRight w:val="0"/>
          <w:marTop w:val="0"/>
          <w:marBottom w:val="0"/>
          <w:divBdr>
            <w:top w:val="none" w:sz="0" w:space="0" w:color="auto"/>
            <w:left w:val="none" w:sz="0" w:space="0" w:color="auto"/>
            <w:bottom w:val="none" w:sz="0" w:space="0" w:color="auto"/>
            <w:right w:val="none" w:sz="0" w:space="0" w:color="auto"/>
          </w:divBdr>
          <w:divsChild>
            <w:div w:id="610404952">
              <w:marLeft w:val="4200"/>
              <w:marRight w:val="0"/>
              <w:marTop w:val="0"/>
              <w:marBottom w:val="0"/>
              <w:divBdr>
                <w:top w:val="none" w:sz="0" w:space="0" w:color="auto"/>
                <w:left w:val="none" w:sz="0" w:space="0" w:color="auto"/>
                <w:bottom w:val="none" w:sz="0" w:space="0" w:color="auto"/>
                <w:right w:val="none" w:sz="0" w:space="0" w:color="auto"/>
              </w:divBdr>
              <w:divsChild>
                <w:div w:id="701707896">
                  <w:marLeft w:val="0"/>
                  <w:marRight w:val="0"/>
                  <w:marTop w:val="0"/>
                  <w:marBottom w:val="0"/>
                  <w:divBdr>
                    <w:top w:val="none" w:sz="0" w:space="0" w:color="auto"/>
                    <w:left w:val="none" w:sz="0" w:space="0" w:color="auto"/>
                    <w:bottom w:val="none" w:sz="0" w:space="0" w:color="auto"/>
                    <w:right w:val="none" w:sz="0" w:space="0" w:color="auto"/>
                  </w:divBdr>
                  <w:divsChild>
                    <w:div w:id="154494704">
                      <w:marLeft w:val="0"/>
                      <w:marRight w:val="0"/>
                      <w:marTop w:val="960"/>
                      <w:marBottom w:val="960"/>
                      <w:divBdr>
                        <w:top w:val="none" w:sz="0" w:space="0" w:color="auto"/>
                        <w:left w:val="none" w:sz="0" w:space="0" w:color="auto"/>
                        <w:bottom w:val="none" w:sz="0" w:space="0" w:color="auto"/>
                        <w:right w:val="none" w:sz="0" w:space="0" w:color="auto"/>
                      </w:divBdr>
                      <w:divsChild>
                        <w:div w:id="12271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Baltera Fardella, Cynthia H., R.N.</dc:creator>
  <cp:keywords/>
  <dc:description/>
  <cp:lastModifiedBy>Christine Moloney</cp:lastModifiedBy>
  <cp:revision>2</cp:revision>
  <dcterms:created xsi:type="dcterms:W3CDTF">2022-10-12T13:27:00Z</dcterms:created>
  <dcterms:modified xsi:type="dcterms:W3CDTF">2022-10-12T13:27:00Z</dcterms:modified>
</cp:coreProperties>
</file>