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440A3">
        <w:rPr>
          <w:b/>
          <w:sz w:val="28"/>
          <w:szCs w:val="28"/>
        </w:rPr>
        <w:t>Minutes</w:t>
      </w:r>
    </w:p>
    <w:p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EA4C7F">
        <w:rPr>
          <w:sz w:val="28"/>
          <w:szCs w:val="28"/>
        </w:rPr>
        <w:t>February 12</w:t>
      </w:r>
      <w:r w:rsidR="00FF7A21">
        <w:rPr>
          <w:sz w:val="28"/>
          <w:szCs w:val="28"/>
        </w:rPr>
        <w:t>, 2018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:rsidR="001F5746" w:rsidRDefault="001F5746" w:rsidP="001F5746">
      <w:pPr>
        <w:jc w:val="center"/>
        <w:rPr>
          <w:sz w:val="28"/>
          <w:szCs w:val="28"/>
        </w:rPr>
      </w:pPr>
    </w:p>
    <w:p w:rsidR="007934F5" w:rsidRPr="003440A3" w:rsidRDefault="00391FFD" w:rsidP="003440A3">
      <w:pPr>
        <w:pStyle w:val="ListParagraph"/>
        <w:numPr>
          <w:ilvl w:val="0"/>
          <w:numId w:val="6"/>
        </w:numPr>
        <w:spacing w:line="360" w:lineRule="auto"/>
      </w:pPr>
      <w:r w:rsidRPr="008D0822">
        <w:rPr>
          <w:b/>
        </w:rPr>
        <w:t>Welcome</w:t>
      </w:r>
      <w:r w:rsidR="007934F5" w:rsidRPr="008D0822">
        <w:rPr>
          <w:b/>
        </w:rPr>
        <w:t xml:space="preserve"> </w:t>
      </w:r>
      <w:r w:rsidR="003440A3">
        <w:t xml:space="preserve">The meeting was </w:t>
      </w:r>
      <w:r w:rsidR="003440A3" w:rsidRPr="003440A3">
        <w:t xml:space="preserve">called to order </w:t>
      </w:r>
      <w:r w:rsidR="003440A3">
        <w:t>at 4:58 by Bradly Sohn-President</w:t>
      </w:r>
    </w:p>
    <w:p w:rsidR="0027105E" w:rsidRDefault="007934F5" w:rsidP="008D0822">
      <w:pPr>
        <w:pStyle w:val="ListParagraph"/>
        <w:numPr>
          <w:ilvl w:val="0"/>
          <w:numId w:val="6"/>
        </w:numPr>
        <w:spacing w:line="360" w:lineRule="auto"/>
      </w:pPr>
      <w:r w:rsidRPr="008D0822">
        <w:rPr>
          <w:b/>
        </w:rPr>
        <w:t>Feedback Secretary’s Report-</w:t>
      </w:r>
      <w:r>
        <w:t xml:space="preserve"> Review minutes from</w:t>
      </w:r>
      <w:r w:rsidR="00EA4C7F">
        <w:t xml:space="preserve"> January</w:t>
      </w:r>
      <w:r w:rsidR="00FA4AD0">
        <w:t>, 2017</w:t>
      </w:r>
    </w:p>
    <w:p w:rsidR="00FF7A21" w:rsidRPr="003440A3" w:rsidRDefault="00FF7A21" w:rsidP="00FF7A21">
      <w:pPr>
        <w:pStyle w:val="ListParagraph"/>
        <w:numPr>
          <w:ilvl w:val="1"/>
          <w:numId w:val="6"/>
        </w:numPr>
        <w:spacing w:line="360" w:lineRule="auto"/>
      </w:pPr>
      <w:r w:rsidRPr="003440A3">
        <w:t>Minutes passed</w:t>
      </w:r>
    </w:p>
    <w:p w:rsidR="00FF7A21" w:rsidRDefault="0027105E" w:rsidP="00FF7A21">
      <w:pPr>
        <w:pStyle w:val="ListParagraph"/>
        <w:numPr>
          <w:ilvl w:val="0"/>
          <w:numId w:val="6"/>
        </w:numPr>
        <w:spacing w:line="360" w:lineRule="auto"/>
      </w:pPr>
      <w:r w:rsidRPr="008D0822">
        <w:rPr>
          <w:b/>
        </w:rPr>
        <w:t>Treasurer’s Report</w:t>
      </w:r>
      <w:r w:rsidR="00F77DF1">
        <w:rPr>
          <w:b/>
        </w:rPr>
        <w:t xml:space="preserve"> </w:t>
      </w:r>
      <w:r w:rsidR="00F77DF1" w:rsidRPr="00F77DF1">
        <w:t>SAC Funds</w:t>
      </w:r>
      <w:r w:rsidR="00F77DF1">
        <w:rPr>
          <w:b/>
        </w:rPr>
        <w:t>: $</w:t>
      </w:r>
      <w:r w:rsidR="00F77DF1">
        <w:t xml:space="preserve">5,561 and School Recognition Funds </w:t>
      </w:r>
      <w:r w:rsidR="003440A3">
        <w:t>$</w:t>
      </w:r>
      <w:r w:rsidR="00F77DF1">
        <w:t>14,087.60</w:t>
      </w:r>
    </w:p>
    <w:p w:rsidR="00267656" w:rsidRPr="00FF7A21" w:rsidRDefault="005A33F6" w:rsidP="008D0822">
      <w:pPr>
        <w:pStyle w:val="ListParagraph"/>
        <w:numPr>
          <w:ilvl w:val="0"/>
          <w:numId w:val="6"/>
        </w:numPr>
        <w:spacing w:line="360" w:lineRule="auto"/>
      </w:pPr>
      <w:r w:rsidRPr="008D0822">
        <w:rPr>
          <w:b/>
        </w:rPr>
        <w:t>Principals’</w:t>
      </w:r>
      <w:r w:rsidR="001F5746" w:rsidRPr="008D0822">
        <w:rPr>
          <w:b/>
        </w:rPr>
        <w:t xml:space="preserve"> Report</w:t>
      </w:r>
      <w:r w:rsidR="00267656" w:rsidRPr="008D0822">
        <w:rPr>
          <w:b/>
        </w:rPr>
        <w:t xml:space="preserve"> </w:t>
      </w:r>
      <w:r w:rsidR="00F77DF1">
        <w:rPr>
          <w:b/>
        </w:rPr>
        <w:t>:</w:t>
      </w:r>
    </w:p>
    <w:p w:rsidR="00FF7A21" w:rsidRPr="00AA022E" w:rsidRDefault="003440A3" w:rsidP="003440A3">
      <w:pPr>
        <w:pStyle w:val="ListParagraph"/>
        <w:spacing w:line="360" w:lineRule="auto"/>
      </w:pPr>
      <w:r>
        <w:t>There are 65 days remaining in the school year. The US</w:t>
      </w:r>
      <w:r w:rsidR="00FF7A21" w:rsidRPr="003440A3">
        <w:t xml:space="preserve"> History Mega test </w:t>
      </w:r>
      <w:r>
        <w:t xml:space="preserve">is coming. </w:t>
      </w:r>
      <w:r w:rsidR="003F1E69">
        <w:t xml:space="preserve"> </w:t>
      </w:r>
      <w:r>
        <w:t xml:space="preserve">We are </w:t>
      </w:r>
      <w:r w:rsidR="00FF7A21" w:rsidRPr="003440A3">
        <w:t>review</w:t>
      </w:r>
      <w:r>
        <w:t>ing</w:t>
      </w:r>
      <w:r w:rsidR="00FF7A21" w:rsidRPr="003440A3">
        <w:t xml:space="preserve"> to prepare for US History EOC.  </w:t>
      </w:r>
      <w:r>
        <w:t>Algebra I su</w:t>
      </w:r>
      <w:r w:rsidR="00FF7A21" w:rsidRPr="003440A3">
        <w:t xml:space="preserve">pport </w:t>
      </w:r>
      <w:r w:rsidR="00F77DF1" w:rsidRPr="003440A3">
        <w:t>facilitation</w:t>
      </w:r>
      <w:r w:rsidR="00FF7A21" w:rsidRPr="003440A3">
        <w:t xml:space="preserve">, geometry </w:t>
      </w:r>
      <w:r w:rsidR="00F77DF1" w:rsidRPr="003440A3">
        <w:t>Integrating</w:t>
      </w:r>
      <w:r w:rsidR="00FF7A21" w:rsidRPr="003440A3">
        <w:t xml:space="preserve"> Technology, </w:t>
      </w:r>
      <w:r w:rsidR="00F77DF1" w:rsidRPr="003440A3">
        <w:t>laptops in the classroom, Ten Ma</w:t>
      </w:r>
      <w:r w:rsidR="00FF7A21" w:rsidRPr="003440A3">
        <w:t xml:space="preserve">rk program to allow </w:t>
      </w:r>
      <w:r w:rsidR="00F77DF1" w:rsidRPr="003440A3">
        <w:t>practice</w:t>
      </w:r>
      <w:r w:rsidR="00FF7A21" w:rsidRPr="003440A3">
        <w:t xml:space="preserve"> time on the Geometry EOC</w:t>
      </w:r>
      <w:r w:rsidR="00F77DF1" w:rsidRPr="003440A3">
        <w:t xml:space="preserve">.  Biology One review packet.  The packet has the information for the </w:t>
      </w:r>
      <w:r w:rsidRPr="003440A3">
        <w:t>test;</w:t>
      </w:r>
      <w:r w:rsidR="00F77DF1" w:rsidRPr="003440A3">
        <w:t xml:space="preserve"> it can also be done at Jacket Prep. In addition, </w:t>
      </w:r>
      <w:r>
        <w:t>Writing prompts are</w:t>
      </w:r>
      <w:r w:rsidR="00F77DF1" w:rsidRPr="003440A3">
        <w:t xml:space="preserve"> being done in every class to prepare for FSA Writing.</w:t>
      </w:r>
      <w:r w:rsidR="00F77DF1" w:rsidRPr="003440A3">
        <w:t xml:space="preserve">  The ILC is working on this with every department.  We are completeing </w:t>
      </w:r>
      <w:r w:rsidRPr="003440A3">
        <w:t>observations;</w:t>
      </w:r>
      <w:r w:rsidR="00F77DF1" w:rsidRPr="003440A3">
        <w:t xml:space="preserve"> mainly we are looking for units with lessons that progress from knowledge to participation.  We would like to see a performance scale embedded within that lesson. Reviewing our WIGS (Wildly Important Goals: Focus, Reading and Writing, as well </w:t>
      </w:r>
      <w:r w:rsidRPr="003440A3">
        <w:t>as</w:t>
      </w:r>
      <w:r w:rsidR="00F77DF1" w:rsidRPr="003440A3">
        <w:t xml:space="preserve"> engagement strategies. We continue to monitor the at risk students and students with D’s and F’s. </w:t>
      </w:r>
      <w:r>
        <w:t xml:space="preserve"> School Safety is a huge issue and we are always monitoring safety.  Incentive Programs in place: Reading, Math, ACT and Geometry</w:t>
      </w:r>
      <w:r w:rsidR="003F1E69">
        <w:t xml:space="preserve">. </w:t>
      </w:r>
      <w:proofErr w:type="gramStart"/>
      <w:r w:rsidR="003F1E69">
        <w:t>Cady and Cady</w:t>
      </w:r>
      <w:proofErr w:type="gramEnd"/>
      <w:r w:rsidR="003F1E69">
        <w:t xml:space="preserve"> and Leonard’s will present a School Photography presentation on February 20, 2018.</w:t>
      </w:r>
    </w:p>
    <w:p w:rsidR="00AA022E" w:rsidRPr="00EE0739" w:rsidRDefault="007D10F7" w:rsidP="008D0822">
      <w:pPr>
        <w:pStyle w:val="ListParagraph"/>
        <w:numPr>
          <w:ilvl w:val="0"/>
          <w:numId w:val="6"/>
        </w:numPr>
        <w:spacing w:line="360" w:lineRule="auto"/>
      </w:pPr>
      <w:r>
        <w:rPr>
          <w:b/>
        </w:rPr>
        <w:t>Guest Administrator Update</w:t>
      </w:r>
      <w:r w:rsidR="00F77DF1">
        <w:rPr>
          <w:b/>
        </w:rPr>
        <w:t xml:space="preserve"> </w:t>
      </w:r>
    </w:p>
    <w:p w:rsidR="007D10F7" w:rsidRDefault="00E024AA" w:rsidP="007D10F7">
      <w:pPr>
        <w:numPr>
          <w:ilvl w:val="0"/>
          <w:numId w:val="6"/>
        </w:numPr>
        <w:spacing w:line="360" w:lineRule="auto"/>
      </w:pPr>
      <w:r w:rsidRPr="00F47CFB">
        <w:rPr>
          <w:b/>
        </w:rPr>
        <w:t>Requests</w:t>
      </w:r>
    </w:p>
    <w:p w:rsidR="00EA4C7F" w:rsidRDefault="00EA4C7F" w:rsidP="00EA4C7F">
      <w:pPr>
        <w:numPr>
          <w:ilvl w:val="1"/>
          <w:numId w:val="6"/>
        </w:numPr>
        <w:spacing w:line="360" w:lineRule="auto"/>
      </w:pPr>
      <w:r>
        <w:t xml:space="preserve">Adam </w:t>
      </w:r>
      <w:proofErr w:type="spellStart"/>
      <w:r>
        <w:t>Bagby</w:t>
      </w:r>
      <w:proofErr w:type="spellEnd"/>
      <w:r>
        <w:t xml:space="preserve">-History Fair </w:t>
      </w:r>
      <w:r w:rsidR="00FF7A21">
        <w:t xml:space="preserve">competition </w:t>
      </w:r>
      <w:r w:rsidR="003F1E69">
        <w:t>–</w:t>
      </w:r>
      <w:r w:rsidR="00F5254F">
        <w:t xml:space="preserve">There is a </w:t>
      </w:r>
      <w:r w:rsidR="003F1E69">
        <w:t xml:space="preserve">History </w:t>
      </w:r>
      <w:r w:rsidR="00F5254F">
        <w:t>Fair at FTCT, students would like to participate,</w:t>
      </w:r>
      <w:r w:rsidR="003F1E69">
        <w:t xml:space="preserve"> </w:t>
      </w:r>
      <w:r w:rsidR="00F5254F">
        <w:t xml:space="preserve">and Mr. </w:t>
      </w:r>
      <w:proofErr w:type="spellStart"/>
      <w:r w:rsidR="00F5254F">
        <w:t>Bagby</w:t>
      </w:r>
      <w:proofErr w:type="spellEnd"/>
      <w:r w:rsidR="003F1E69">
        <w:t xml:space="preserve"> would like to take a group of students and needs registration fees.</w:t>
      </w:r>
      <w:r w:rsidR="00F5254F">
        <w:t xml:space="preserve"> $25 dollars each for a total of $125 the motion for allowing this funding </w:t>
      </w:r>
      <w:proofErr w:type="gramStart"/>
      <w:r w:rsidR="00F5254F">
        <w:t>was made and seconded</w:t>
      </w:r>
      <w:proofErr w:type="gramEnd"/>
      <w:r w:rsidR="00F5254F">
        <w:t xml:space="preserve">. The funding </w:t>
      </w:r>
      <w:proofErr w:type="gramStart"/>
      <w:r w:rsidR="00F5254F">
        <w:t>was granted</w:t>
      </w:r>
      <w:proofErr w:type="gramEnd"/>
      <w:r w:rsidR="00F5254F">
        <w:t>.</w:t>
      </w:r>
    </w:p>
    <w:p w:rsidR="00EA4C7F" w:rsidRDefault="003F1E69" w:rsidP="00EA4C7F">
      <w:pPr>
        <w:numPr>
          <w:ilvl w:val="1"/>
          <w:numId w:val="6"/>
        </w:numPr>
        <w:spacing w:line="360" w:lineRule="auto"/>
      </w:pPr>
      <w:r>
        <w:t xml:space="preserve">Heather </w:t>
      </w:r>
      <w:proofErr w:type="spellStart"/>
      <w:r>
        <w:t>Naughton</w:t>
      </w:r>
      <w:proofErr w:type="spellEnd"/>
      <w:r w:rsidR="00EA4C7F">
        <w:t>- subs for education workshop by U.S. Marine</w:t>
      </w:r>
      <w:r w:rsidR="00F5254F">
        <w:t xml:space="preserve">- a training workshop for the Military. Bringing to the students information from the Marines </w:t>
      </w:r>
      <w:r w:rsidR="00F5254F">
        <w:lastRenderedPageBreak/>
        <w:t>to the students.</w:t>
      </w:r>
      <w:r w:rsidR="00CC2FA0">
        <w:t xml:space="preserve"> The motion </w:t>
      </w:r>
      <w:proofErr w:type="gramStart"/>
      <w:r w:rsidR="00CC2FA0">
        <w:t>was made</w:t>
      </w:r>
      <w:proofErr w:type="gramEnd"/>
      <w:r w:rsidR="00CC2FA0">
        <w:t xml:space="preserve"> and the motion was passed to send Ms. </w:t>
      </w:r>
      <w:proofErr w:type="spellStart"/>
      <w:r w:rsidR="00CC2FA0">
        <w:t>Naughton</w:t>
      </w:r>
      <w:proofErr w:type="spellEnd"/>
      <w:r w:rsidR="00CC2FA0">
        <w:t xml:space="preserve"> and Ms. Herrera to this workshop.</w:t>
      </w:r>
    </w:p>
    <w:p w:rsidR="00CC2FA0" w:rsidRDefault="00344E21" w:rsidP="00622600">
      <w:pPr>
        <w:numPr>
          <w:ilvl w:val="0"/>
          <w:numId w:val="6"/>
        </w:numPr>
        <w:spacing w:line="360" w:lineRule="auto"/>
      </w:pPr>
      <w:r w:rsidRPr="00CC2FA0">
        <w:rPr>
          <w:b/>
        </w:rPr>
        <w:t xml:space="preserve">  </w:t>
      </w:r>
      <w:r w:rsidR="00E64766" w:rsidRPr="00CC2FA0">
        <w:rPr>
          <w:b/>
        </w:rPr>
        <w:t>Member Concerns</w:t>
      </w:r>
      <w:r w:rsidR="00CC2FA0" w:rsidRPr="00CC2FA0">
        <w:rPr>
          <w:b/>
        </w:rPr>
        <w:t xml:space="preserve">: </w:t>
      </w:r>
      <w:r w:rsidR="00CC2FA0" w:rsidRPr="00CC2FA0">
        <w:t>The Key Club is doing a Beach Clean Up, The Aviation</w:t>
      </w:r>
      <w:r w:rsidR="00CC2FA0" w:rsidRPr="00CC2FA0">
        <w:rPr>
          <w:b/>
        </w:rPr>
        <w:t xml:space="preserve"> </w:t>
      </w:r>
      <w:r w:rsidR="00CC2FA0" w:rsidRPr="00CC2FA0">
        <w:t>Academy</w:t>
      </w:r>
      <w:r w:rsidR="00CC2FA0">
        <w:t xml:space="preserve"> and safety concerns within that Academy </w:t>
      </w:r>
      <w:proofErr w:type="gramStart"/>
      <w:r w:rsidR="00CC2FA0">
        <w:t>was brought up</w:t>
      </w:r>
      <w:proofErr w:type="gramEnd"/>
      <w:r w:rsidR="00CC2FA0">
        <w:t xml:space="preserve">, other schools are being visited and risk management has to look into this. </w:t>
      </w:r>
    </w:p>
    <w:p w:rsidR="00E64766" w:rsidRDefault="00F5254F" w:rsidP="00622600">
      <w:pPr>
        <w:numPr>
          <w:ilvl w:val="0"/>
          <w:numId w:val="6"/>
        </w:numPr>
        <w:spacing w:line="360" w:lineRule="auto"/>
      </w:pPr>
      <w:r w:rsidRPr="00CC2FA0">
        <w:rPr>
          <w:b/>
        </w:rPr>
        <w:t xml:space="preserve">  </w:t>
      </w:r>
      <w:r w:rsidR="00E64766" w:rsidRPr="00CC2FA0">
        <w:rPr>
          <w:b/>
        </w:rPr>
        <w:t>Upcoming Dates</w:t>
      </w:r>
      <w:r w:rsidR="00E64766">
        <w:t xml:space="preserve">: </w:t>
      </w:r>
    </w:p>
    <w:p w:rsidR="007D10F7" w:rsidRDefault="00082C72" w:rsidP="00EE0739">
      <w:pPr>
        <w:pStyle w:val="ListParagraph"/>
        <w:numPr>
          <w:ilvl w:val="1"/>
          <w:numId w:val="6"/>
        </w:numPr>
        <w:spacing w:line="360" w:lineRule="auto"/>
      </w:pPr>
      <w:r>
        <w:t>February 19</w:t>
      </w:r>
      <w:r w:rsidR="00EE0739" w:rsidRPr="00EE0739">
        <w:rPr>
          <w:vertAlign w:val="superscript"/>
        </w:rPr>
        <w:t>th</w:t>
      </w:r>
      <w:r w:rsidR="00EE0739">
        <w:t xml:space="preserve"> -No School </w:t>
      </w:r>
      <w:r>
        <w:t>Presidents Day</w:t>
      </w:r>
    </w:p>
    <w:p w:rsidR="00EE0739" w:rsidRDefault="009819E1" w:rsidP="00EE0739">
      <w:pPr>
        <w:pStyle w:val="ListParagraph"/>
        <w:numPr>
          <w:ilvl w:val="1"/>
          <w:numId w:val="6"/>
        </w:numPr>
        <w:spacing w:line="360" w:lineRule="auto"/>
      </w:pPr>
      <w:r>
        <w:t xml:space="preserve">February </w:t>
      </w:r>
      <w:r w:rsidR="00082C72">
        <w:t>26</w:t>
      </w:r>
      <w:r w:rsidR="00EE0739" w:rsidRPr="00EE0739">
        <w:rPr>
          <w:vertAlign w:val="superscript"/>
        </w:rPr>
        <w:t>th</w:t>
      </w:r>
      <w:r w:rsidR="00EE0739">
        <w:t xml:space="preserve"> </w:t>
      </w:r>
      <w:r w:rsidR="00082C72">
        <w:t xml:space="preserve">–March 1 FSA writing </w:t>
      </w:r>
    </w:p>
    <w:p w:rsidR="00EE0739" w:rsidRPr="007D10F7" w:rsidRDefault="00082C72" w:rsidP="00EE0739">
      <w:pPr>
        <w:pStyle w:val="ListParagraph"/>
        <w:numPr>
          <w:ilvl w:val="1"/>
          <w:numId w:val="6"/>
        </w:numPr>
        <w:spacing w:line="360" w:lineRule="auto"/>
      </w:pPr>
      <w:r>
        <w:t>March 12</w:t>
      </w:r>
      <w:r w:rsidRPr="00082C72">
        <w:rPr>
          <w:vertAlign w:val="superscript"/>
        </w:rPr>
        <w:t>th</w:t>
      </w:r>
      <w:r>
        <w:t xml:space="preserve"> </w:t>
      </w:r>
      <w:r w:rsidR="00EE0739">
        <w:t>- Next SAC Meeting.</w:t>
      </w:r>
    </w:p>
    <w:p w:rsidR="001F5746" w:rsidRDefault="0085784C" w:rsidP="007D10F7">
      <w:pPr>
        <w:pStyle w:val="ListParagraph"/>
        <w:spacing w:line="360" w:lineRule="auto"/>
      </w:pPr>
      <w:r w:rsidRPr="00A1222F">
        <w:rPr>
          <w:b/>
        </w:rPr>
        <w:t xml:space="preserve">XIII. </w:t>
      </w:r>
      <w:r w:rsidR="00196D58" w:rsidRPr="00A1222F">
        <w:rPr>
          <w:b/>
        </w:rPr>
        <w:t>Adjournment</w:t>
      </w:r>
      <w:r w:rsidR="00F47CFB">
        <w:t>:</w:t>
      </w:r>
      <w:r w:rsidR="009819E1">
        <w:t xml:space="preserve"> </w:t>
      </w:r>
      <w:r w:rsidR="00114A45">
        <w:t xml:space="preserve">The meeting </w:t>
      </w:r>
      <w:proofErr w:type="gramStart"/>
      <w:r w:rsidR="00114A45">
        <w:t>was adjourned</w:t>
      </w:r>
      <w:proofErr w:type="gramEnd"/>
      <w:r w:rsidR="00114A45">
        <w:t xml:space="preserve"> at 6:02pm</w:t>
      </w:r>
    </w:p>
    <w:p w:rsidR="001F5746" w:rsidRDefault="001F5746" w:rsidP="001F5746">
      <w:bookmarkStart w:id="0" w:name="_GoBack"/>
      <w:bookmarkEnd w:id="0"/>
    </w:p>
    <w:p w:rsidR="005100BD" w:rsidRDefault="005100BD"/>
    <w:p w:rsidR="00521DDA" w:rsidRDefault="00521DDA"/>
    <w:p w:rsidR="00521DDA" w:rsidRDefault="00521DDA"/>
    <w:p w:rsidR="00521DDA" w:rsidRDefault="00521DDA"/>
    <w:p w:rsidR="00C818FA" w:rsidRDefault="00C818FA"/>
    <w:p w:rsidR="00C818FA" w:rsidRDefault="00C818FA"/>
    <w:p w:rsidR="00521DDA" w:rsidRDefault="00521DDA"/>
    <w:p w:rsidR="00521DDA" w:rsidRDefault="00521DDA"/>
    <w:p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DCEA7E32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36441C"/>
    <w:multiLevelType w:val="hybridMultilevel"/>
    <w:tmpl w:val="AE3819F0"/>
    <w:lvl w:ilvl="0" w:tplc="F586A1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FB2C594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C40775"/>
    <w:multiLevelType w:val="hybridMultilevel"/>
    <w:tmpl w:val="6220E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46"/>
    <w:rsid w:val="000124F8"/>
    <w:rsid w:val="000349FE"/>
    <w:rsid w:val="0005271F"/>
    <w:rsid w:val="00082C72"/>
    <w:rsid w:val="000E4860"/>
    <w:rsid w:val="000E4C52"/>
    <w:rsid w:val="000F6B16"/>
    <w:rsid w:val="00114A45"/>
    <w:rsid w:val="00115C38"/>
    <w:rsid w:val="0014744C"/>
    <w:rsid w:val="00172272"/>
    <w:rsid w:val="00196D58"/>
    <w:rsid w:val="001B7ED8"/>
    <w:rsid w:val="001C5AB0"/>
    <w:rsid w:val="001E2CBE"/>
    <w:rsid w:val="001F5746"/>
    <w:rsid w:val="0022438C"/>
    <w:rsid w:val="002244AB"/>
    <w:rsid w:val="00267656"/>
    <w:rsid w:val="0027105E"/>
    <w:rsid w:val="002E6687"/>
    <w:rsid w:val="002F45B9"/>
    <w:rsid w:val="003440A3"/>
    <w:rsid w:val="00344E21"/>
    <w:rsid w:val="00391FFD"/>
    <w:rsid w:val="003A0271"/>
    <w:rsid w:val="003D49E2"/>
    <w:rsid w:val="003E13ED"/>
    <w:rsid w:val="003F1E69"/>
    <w:rsid w:val="00441926"/>
    <w:rsid w:val="0044463F"/>
    <w:rsid w:val="00452617"/>
    <w:rsid w:val="004E5F78"/>
    <w:rsid w:val="005100BD"/>
    <w:rsid w:val="00521DDA"/>
    <w:rsid w:val="00531876"/>
    <w:rsid w:val="00566928"/>
    <w:rsid w:val="005A33AD"/>
    <w:rsid w:val="005A33F6"/>
    <w:rsid w:val="005D019F"/>
    <w:rsid w:val="005F0B4E"/>
    <w:rsid w:val="006045F6"/>
    <w:rsid w:val="00622456"/>
    <w:rsid w:val="0064671F"/>
    <w:rsid w:val="00671D56"/>
    <w:rsid w:val="00687D60"/>
    <w:rsid w:val="006C3F9D"/>
    <w:rsid w:val="006E2D27"/>
    <w:rsid w:val="00723092"/>
    <w:rsid w:val="00736CF1"/>
    <w:rsid w:val="00756DCA"/>
    <w:rsid w:val="00770A4D"/>
    <w:rsid w:val="007934F5"/>
    <w:rsid w:val="007A699D"/>
    <w:rsid w:val="007B6020"/>
    <w:rsid w:val="007C0148"/>
    <w:rsid w:val="007D10F7"/>
    <w:rsid w:val="007D2F24"/>
    <w:rsid w:val="00820D5E"/>
    <w:rsid w:val="0083510E"/>
    <w:rsid w:val="0085784C"/>
    <w:rsid w:val="008845D6"/>
    <w:rsid w:val="008B23AF"/>
    <w:rsid w:val="008B6366"/>
    <w:rsid w:val="008D0822"/>
    <w:rsid w:val="008E1FEE"/>
    <w:rsid w:val="00914696"/>
    <w:rsid w:val="00942A1E"/>
    <w:rsid w:val="009444DE"/>
    <w:rsid w:val="00960D54"/>
    <w:rsid w:val="009819E1"/>
    <w:rsid w:val="00A068A6"/>
    <w:rsid w:val="00A1222F"/>
    <w:rsid w:val="00A40D5B"/>
    <w:rsid w:val="00A46EFA"/>
    <w:rsid w:val="00A65D1F"/>
    <w:rsid w:val="00AA022E"/>
    <w:rsid w:val="00AE3B54"/>
    <w:rsid w:val="00AF46B4"/>
    <w:rsid w:val="00B21A2B"/>
    <w:rsid w:val="00B54649"/>
    <w:rsid w:val="00B54CE9"/>
    <w:rsid w:val="00B656DB"/>
    <w:rsid w:val="00B91298"/>
    <w:rsid w:val="00BA67A8"/>
    <w:rsid w:val="00C057E3"/>
    <w:rsid w:val="00C153E2"/>
    <w:rsid w:val="00C27B28"/>
    <w:rsid w:val="00C30817"/>
    <w:rsid w:val="00C818FA"/>
    <w:rsid w:val="00C923C5"/>
    <w:rsid w:val="00CC2FA0"/>
    <w:rsid w:val="00D20924"/>
    <w:rsid w:val="00D34DBD"/>
    <w:rsid w:val="00D93175"/>
    <w:rsid w:val="00E024AA"/>
    <w:rsid w:val="00E26DB9"/>
    <w:rsid w:val="00E410EE"/>
    <w:rsid w:val="00E64766"/>
    <w:rsid w:val="00E84CB1"/>
    <w:rsid w:val="00EA4C7F"/>
    <w:rsid w:val="00EE0739"/>
    <w:rsid w:val="00EE5994"/>
    <w:rsid w:val="00F03E24"/>
    <w:rsid w:val="00F25CC2"/>
    <w:rsid w:val="00F37092"/>
    <w:rsid w:val="00F47CFB"/>
    <w:rsid w:val="00F47E91"/>
    <w:rsid w:val="00F5254F"/>
    <w:rsid w:val="00F66396"/>
    <w:rsid w:val="00F76B1F"/>
    <w:rsid w:val="00F77DF1"/>
    <w:rsid w:val="00F85B86"/>
    <w:rsid w:val="00F93B5B"/>
    <w:rsid w:val="00FA4AD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F497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0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E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2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241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3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0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30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9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494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94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73051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2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098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697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5481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100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99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0129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049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2639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0253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86136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6925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9644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1290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0315229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8023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9376350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144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1401631"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773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9792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Christina Sohn</cp:lastModifiedBy>
  <cp:revision>2</cp:revision>
  <cp:lastPrinted>2017-09-18T14:07:00Z</cp:lastPrinted>
  <dcterms:created xsi:type="dcterms:W3CDTF">2018-02-12T23:02:00Z</dcterms:created>
  <dcterms:modified xsi:type="dcterms:W3CDTF">2018-02-12T23:02:00Z</dcterms:modified>
</cp:coreProperties>
</file>