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C02236">
        <w:rPr>
          <w:sz w:val="28"/>
          <w:szCs w:val="28"/>
        </w:rPr>
        <w:t>September 12</w:t>
      </w:r>
      <w:r w:rsidR="0044463F">
        <w:rPr>
          <w:sz w:val="28"/>
          <w:szCs w:val="28"/>
        </w:rPr>
        <w:t>, 2016</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7934F5" w:rsidRPr="00AA6D79" w:rsidRDefault="00391FFD" w:rsidP="0044463F">
      <w:pPr>
        <w:numPr>
          <w:ilvl w:val="0"/>
          <w:numId w:val="1"/>
        </w:numPr>
        <w:spacing w:line="360" w:lineRule="auto"/>
      </w:pPr>
      <w:r>
        <w:rPr>
          <w:b/>
        </w:rPr>
        <w:t>Welcome</w:t>
      </w:r>
      <w:r w:rsidR="007934F5" w:rsidRPr="0044463F">
        <w:rPr>
          <w:b/>
        </w:rPr>
        <w:t xml:space="preserve"> </w:t>
      </w:r>
    </w:p>
    <w:p w:rsidR="00AA6D79" w:rsidRPr="00AA6D79" w:rsidRDefault="00465D10" w:rsidP="00AA6D79">
      <w:pPr>
        <w:spacing w:line="360" w:lineRule="auto"/>
        <w:ind w:left="720"/>
      </w:pPr>
      <w:r>
        <w:t>Bradley Sohn ca</w:t>
      </w:r>
      <w:r w:rsidR="00482681">
        <w:t>lled the meeting to order at 5:0</w:t>
      </w:r>
      <w:r w:rsidR="009A6294">
        <w:t>4</w:t>
      </w:r>
      <w:r w:rsidR="005D2565">
        <w:t xml:space="preserve"> PM</w:t>
      </w:r>
      <w:r>
        <w:t xml:space="preserve">. </w:t>
      </w:r>
    </w:p>
    <w:p w:rsidR="00AA6D79" w:rsidRDefault="007934F5" w:rsidP="0027105E">
      <w:pPr>
        <w:numPr>
          <w:ilvl w:val="0"/>
          <w:numId w:val="1"/>
        </w:numPr>
        <w:spacing w:line="360" w:lineRule="auto"/>
      </w:pPr>
      <w:r>
        <w:rPr>
          <w:b/>
        </w:rPr>
        <w:t>Feedback</w:t>
      </w:r>
      <w:r w:rsidRPr="00756DCA">
        <w:rPr>
          <w:b/>
        </w:rPr>
        <w:t xml:space="preserve"> </w:t>
      </w:r>
      <w:r w:rsidRPr="00F419BC">
        <w:rPr>
          <w:b/>
        </w:rPr>
        <w:t>Secretary’s Report</w:t>
      </w:r>
      <w:r>
        <w:rPr>
          <w:b/>
        </w:rPr>
        <w:t>-</w:t>
      </w:r>
      <w:r>
        <w:t xml:space="preserve"> </w:t>
      </w:r>
    </w:p>
    <w:p w:rsidR="0027105E" w:rsidRPr="0027105E" w:rsidRDefault="00AA6D79" w:rsidP="00AA6D79">
      <w:pPr>
        <w:spacing w:line="360" w:lineRule="auto"/>
        <w:ind w:left="720"/>
      </w:pPr>
      <w:r>
        <w:t xml:space="preserve">The minutes </w:t>
      </w:r>
      <w:r w:rsidR="007934F5">
        <w:t xml:space="preserve">from </w:t>
      </w:r>
      <w:r>
        <w:t xml:space="preserve">the </w:t>
      </w:r>
      <w:r w:rsidR="00C02236">
        <w:t>August</w:t>
      </w:r>
      <w:r w:rsidR="003E13ED">
        <w:t xml:space="preserve"> 2016</w:t>
      </w:r>
      <w:r>
        <w:t xml:space="preserve"> meeting w</w:t>
      </w:r>
      <w:r w:rsidR="00BF0A95">
        <w:t xml:space="preserve">ere reviewed. Errors were fixed and a motion was made to approve the minutes. </w:t>
      </w:r>
      <w:r>
        <w:t xml:space="preserve"> </w:t>
      </w:r>
    </w:p>
    <w:p w:rsidR="0027105E" w:rsidRDefault="0027105E" w:rsidP="0027105E">
      <w:pPr>
        <w:numPr>
          <w:ilvl w:val="0"/>
          <w:numId w:val="1"/>
        </w:numPr>
        <w:spacing w:line="360" w:lineRule="auto"/>
      </w:pPr>
      <w:r w:rsidRPr="00F419BC">
        <w:rPr>
          <w:b/>
        </w:rPr>
        <w:t>Treasurer’s Report</w:t>
      </w:r>
      <w:r w:rsidR="00482681">
        <w:t xml:space="preserve">- </w:t>
      </w:r>
    </w:p>
    <w:p w:rsidR="00BF0A95" w:rsidRDefault="00D308D7" w:rsidP="00BF0A95">
      <w:pPr>
        <w:spacing w:line="360" w:lineRule="auto"/>
        <w:ind w:left="720"/>
      </w:pPr>
      <w:r>
        <w:t xml:space="preserve">Dr. Baker reported the balance is currently. </w:t>
      </w:r>
      <w:r w:rsidR="00BF0A95" w:rsidRPr="00BF0A95">
        <w:t>$964.</w:t>
      </w:r>
      <w:r>
        <w:t xml:space="preserve">60. </w:t>
      </w:r>
      <w:r w:rsidR="00BF0A95">
        <w:t>Dr. Graham reported we should have additional funds after October.</w:t>
      </w:r>
    </w:p>
    <w:p w:rsidR="00BF0A95" w:rsidRPr="00BF0A95" w:rsidRDefault="005A33F6" w:rsidP="00BF0A95">
      <w:pPr>
        <w:numPr>
          <w:ilvl w:val="0"/>
          <w:numId w:val="1"/>
        </w:numPr>
        <w:spacing w:line="360" w:lineRule="auto"/>
      </w:pPr>
      <w:r>
        <w:rPr>
          <w:b/>
        </w:rPr>
        <w:t>Principals’</w:t>
      </w:r>
      <w:r w:rsidR="001F5746" w:rsidRPr="00B91298">
        <w:rPr>
          <w:b/>
        </w:rPr>
        <w:t xml:space="preserve"> Report</w:t>
      </w:r>
      <w:r w:rsidR="00C0587C">
        <w:rPr>
          <w:b/>
        </w:rPr>
        <w:t>-</w:t>
      </w:r>
    </w:p>
    <w:p w:rsidR="00BF0A95" w:rsidRDefault="00444090" w:rsidP="00BF0A95">
      <w:pPr>
        <w:pStyle w:val="ListParagraph"/>
        <w:numPr>
          <w:ilvl w:val="1"/>
          <w:numId w:val="1"/>
        </w:numPr>
        <w:spacing w:line="360" w:lineRule="auto"/>
      </w:pPr>
      <w:r>
        <w:t xml:space="preserve">SPAC - </w:t>
      </w:r>
      <w:r w:rsidR="00BF0A95">
        <w:t xml:space="preserve">Dr. Graham met on 9/12/16 with the SPAC (student principal </w:t>
      </w:r>
      <w:r w:rsidR="002B5BEF">
        <w:t xml:space="preserve">advisory committee) </w:t>
      </w:r>
      <w:r w:rsidR="00BF0A95">
        <w:t xml:space="preserve">that allows students to share their concerns and are the voice of the school. Many different groups of students are represented in this group. </w:t>
      </w:r>
    </w:p>
    <w:p w:rsidR="002B5BEF" w:rsidRDefault="00BF0A95" w:rsidP="00BF0A95">
      <w:pPr>
        <w:pStyle w:val="ListParagraph"/>
        <w:numPr>
          <w:ilvl w:val="1"/>
          <w:numId w:val="1"/>
        </w:numPr>
        <w:spacing w:line="360" w:lineRule="auto"/>
      </w:pPr>
      <w:r>
        <w:t xml:space="preserve">Band Relocation </w:t>
      </w:r>
      <w:r w:rsidR="002B5BEF">
        <w:t>–</w:t>
      </w:r>
      <w:r>
        <w:t xml:space="preserve"> </w:t>
      </w:r>
      <w:r w:rsidR="002B5BEF">
        <w:t>We have had some concerns from parents. The band director, the athletic director, fine arts director, Jeff Dodd and Dr. Graham met at the end of last year to make this change.</w:t>
      </w:r>
      <w:r w:rsidR="00444090">
        <w:t xml:space="preserve"> They all felt this was a good change to incorporate a student section as well as a better location for the band. </w:t>
      </w:r>
    </w:p>
    <w:p w:rsidR="00BF0A95" w:rsidRDefault="00444090" w:rsidP="00BF0A95">
      <w:pPr>
        <w:pStyle w:val="ListParagraph"/>
        <w:numPr>
          <w:ilvl w:val="1"/>
          <w:numId w:val="1"/>
        </w:numPr>
        <w:spacing w:line="360" w:lineRule="auto"/>
      </w:pPr>
      <w:r>
        <w:t xml:space="preserve">Audit – First time in 17 years that SAHS has received a perfect audit. </w:t>
      </w:r>
    </w:p>
    <w:p w:rsidR="005D2565" w:rsidRDefault="00444090" w:rsidP="00BF0A95">
      <w:pPr>
        <w:pStyle w:val="ListParagraph"/>
        <w:numPr>
          <w:ilvl w:val="1"/>
          <w:numId w:val="1"/>
        </w:numPr>
        <w:spacing w:line="360" w:lineRule="auto"/>
      </w:pPr>
      <w:r>
        <w:t>Homecoming Week – The week of the 26</w:t>
      </w:r>
      <w:r w:rsidRPr="00444090">
        <w:rPr>
          <w:vertAlign w:val="superscript"/>
        </w:rPr>
        <w:t>th</w:t>
      </w:r>
      <w:r>
        <w:t>, skit night is Wednesday the 28th, Homecoming game against Englewood Friday 30th, Homecoming Dance Saturday October 1</w:t>
      </w:r>
      <w:r w:rsidRPr="00444090">
        <w:rPr>
          <w:vertAlign w:val="superscript"/>
        </w:rPr>
        <w:t>st</w:t>
      </w:r>
      <w:r>
        <w:t xml:space="preserve"> 8 PM – 11 PM. The alumni banquet is September </w:t>
      </w:r>
      <w:proofErr w:type="gramStart"/>
      <w:r>
        <w:t>29</w:t>
      </w:r>
      <w:r>
        <w:rPr>
          <w:vertAlign w:val="superscript"/>
        </w:rPr>
        <w:t xml:space="preserve">th </w:t>
      </w:r>
      <w:r>
        <w:t>.</w:t>
      </w:r>
      <w:proofErr w:type="gramEnd"/>
      <w:r w:rsidR="005D2565">
        <w:t xml:space="preserve"> The naming of the complex will happen at the Englewood game</w:t>
      </w:r>
    </w:p>
    <w:p w:rsidR="005D2565" w:rsidRDefault="005D2565" w:rsidP="00BF0A95">
      <w:pPr>
        <w:pStyle w:val="ListParagraph"/>
        <w:numPr>
          <w:ilvl w:val="1"/>
          <w:numId w:val="1"/>
        </w:numPr>
        <w:spacing w:line="360" w:lineRule="auto"/>
      </w:pPr>
      <w:r>
        <w:t>Literacy Leadership Team – SAHS believes in reading across all content areas. This team meets monthly with a focus calendar to discuss FSA Reading and Writing in all subjects and classes.</w:t>
      </w:r>
    </w:p>
    <w:p w:rsidR="00203D13" w:rsidRPr="00723092" w:rsidRDefault="005D2565" w:rsidP="00203D13">
      <w:pPr>
        <w:pStyle w:val="ListParagraph"/>
        <w:numPr>
          <w:ilvl w:val="1"/>
          <w:numId w:val="1"/>
        </w:numPr>
        <w:spacing w:line="360" w:lineRule="auto"/>
      </w:pPr>
      <w:r>
        <w:t xml:space="preserve">Presentation </w:t>
      </w:r>
      <w:r w:rsidR="00203D13">
        <w:t xml:space="preserve">- </w:t>
      </w:r>
      <w:r>
        <w:t xml:space="preserve">Dr. Graham shared the presentation he will be reviewing with the district. </w:t>
      </w:r>
      <w:r w:rsidR="00203D13">
        <w:t xml:space="preserve">1) </w:t>
      </w:r>
      <w:r>
        <w:t xml:space="preserve">St. Augustine has a new assistant principal this year, Ms. Jill Lee. </w:t>
      </w:r>
      <w:r w:rsidR="00203D13">
        <w:t xml:space="preserve">2) </w:t>
      </w:r>
      <w:r w:rsidR="007E197C">
        <w:t xml:space="preserve">The data from 2015-2016 school year showed: </w:t>
      </w:r>
      <w:r w:rsidR="00CA055C">
        <w:t>54% proficient (Level 3 or higher) in the area of Reading</w:t>
      </w:r>
      <w:r w:rsidR="007E197C">
        <w:t xml:space="preserve">, </w:t>
      </w:r>
      <w:r w:rsidR="00CA055C">
        <w:t>49% proficient (Level 3 or higher) in Math</w:t>
      </w:r>
      <w:r w:rsidR="007E197C">
        <w:t xml:space="preserve">, </w:t>
      </w:r>
      <w:r w:rsidR="007E197C">
        <w:t xml:space="preserve">82% </w:t>
      </w:r>
      <w:r w:rsidR="007E197C">
        <w:lastRenderedPageBreak/>
        <w:t xml:space="preserve">(Level 3 or higher) </w:t>
      </w:r>
      <w:r w:rsidR="007E197C">
        <w:t xml:space="preserve">proficiency on the Biology EOC, </w:t>
      </w:r>
      <w:r w:rsidR="007E197C">
        <w:t xml:space="preserve">US History EOC </w:t>
      </w:r>
      <w:r w:rsidR="007E197C">
        <w:t>earned</w:t>
      </w:r>
      <w:r w:rsidR="007E197C">
        <w:t xml:space="preserve"> 78% proficiency. Our lowest quartile scored 39% proficient in reading and 33% proficient in math. </w:t>
      </w:r>
      <w:r w:rsidR="00203D13">
        <w:t xml:space="preserve">3) </w:t>
      </w:r>
      <w:r w:rsidR="00CA055C">
        <w:t xml:space="preserve">SAHS added additional teachers into these courses to add support. </w:t>
      </w:r>
      <w:r w:rsidR="00C155AE">
        <w:t xml:space="preserve">Achieve 3000 is an online, progress monitoring tool that is being used at SAHS to help practice for the FSA. </w:t>
      </w:r>
      <w:r w:rsidR="00203D13">
        <w:t xml:space="preserve">4) SAHS is moving to online referrals. </w:t>
      </w:r>
      <w:r w:rsidR="00D40075">
        <w:t xml:space="preserve">5) FTE and class sizes was discussed. </w:t>
      </w:r>
    </w:p>
    <w:p w:rsidR="0027105E" w:rsidRPr="00122793" w:rsidRDefault="00723092" w:rsidP="008E1FEE">
      <w:pPr>
        <w:numPr>
          <w:ilvl w:val="0"/>
          <w:numId w:val="1"/>
        </w:numPr>
        <w:spacing w:line="360" w:lineRule="auto"/>
      </w:pPr>
      <w:r w:rsidRPr="00F47CFB">
        <w:rPr>
          <w:b/>
        </w:rPr>
        <w:t xml:space="preserve">Response to Intervention, Progress Monitoring and </w:t>
      </w:r>
      <w:r w:rsidR="008E1FEE">
        <w:rPr>
          <w:b/>
        </w:rPr>
        <w:t>Professional Development</w:t>
      </w:r>
      <w:r w:rsidR="00C0587C">
        <w:rPr>
          <w:b/>
        </w:rPr>
        <w:t>-</w:t>
      </w:r>
    </w:p>
    <w:p w:rsidR="003F7DC9" w:rsidRDefault="00122793" w:rsidP="00122793">
      <w:pPr>
        <w:spacing w:line="360" w:lineRule="auto"/>
        <w:ind w:left="720"/>
      </w:pPr>
      <w:r w:rsidRPr="00122793">
        <w:t>Ms. Lee</w:t>
      </w:r>
      <w:r>
        <w:t xml:space="preserve"> reviewed the MTSS (Multi-tiered System of Supports)/RTI (Response to Intervention) data. This is a model that our district has adapted to meet the academic or behavioral concerns of students. </w:t>
      </w:r>
      <w:r w:rsidR="00D308D7">
        <w:t xml:space="preserve">The team meets weekly and consists of administration, deans, Ms. Arnow, Ms. Cullipher, behavioral specialist and school psychologist. MTSS/RTI </w:t>
      </w:r>
      <w:r>
        <w:t xml:space="preserve">includes a 4 step process: identify the problem, gather the data, make a plan and evaluate the </w:t>
      </w:r>
      <w:r w:rsidR="00D308D7">
        <w:t xml:space="preserve">data. Currently the list includes 20-26 students with plans and another 20 students that may need a plan in the near future. </w:t>
      </w:r>
    </w:p>
    <w:p w:rsidR="003F7DC9" w:rsidRDefault="003F7DC9" w:rsidP="00122793">
      <w:pPr>
        <w:spacing w:line="360" w:lineRule="auto"/>
        <w:ind w:left="720"/>
      </w:pPr>
      <w:r>
        <w:t xml:space="preserve">The team looks at: </w:t>
      </w:r>
    </w:p>
    <w:p w:rsidR="003F7DC9" w:rsidRDefault="003F7DC9" w:rsidP="003F7DC9">
      <w:pPr>
        <w:pStyle w:val="ListParagraph"/>
        <w:numPr>
          <w:ilvl w:val="0"/>
          <w:numId w:val="7"/>
        </w:numPr>
        <w:spacing w:line="360" w:lineRule="auto"/>
      </w:pPr>
      <w:r>
        <w:t xml:space="preserve">Academics – Level 1 of FSA/EOC, current grades of Ds and Fs, and/or a senior at risk to not graduate </w:t>
      </w:r>
    </w:p>
    <w:p w:rsidR="003F7DC9" w:rsidRDefault="003F7DC9" w:rsidP="003F7DC9">
      <w:pPr>
        <w:pStyle w:val="ListParagraph"/>
        <w:numPr>
          <w:ilvl w:val="0"/>
          <w:numId w:val="7"/>
        </w:numPr>
        <w:spacing w:line="360" w:lineRule="auto"/>
      </w:pPr>
      <w:r>
        <w:t xml:space="preserve">Behavior – Student involved in 3 or more Level 3 discipline referrals resulting in more than 2 days OSS. </w:t>
      </w:r>
    </w:p>
    <w:p w:rsidR="00122793" w:rsidRPr="00122793" w:rsidRDefault="003F7DC9" w:rsidP="003F7DC9">
      <w:pPr>
        <w:pStyle w:val="ListParagraph"/>
        <w:numPr>
          <w:ilvl w:val="0"/>
          <w:numId w:val="7"/>
        </w:numPr>
        <w:spacing w:line="360" w:lineRule="auto"/>
      </w:pPr>
      <w:r>
        <w:t xml:space="preserve">Attendance – Once a student receives a 10 day attendance/truancy letter. </w:t>
      </w:r>
    </w:p>
    <w:p w:rsidR="003016B2" w:rsidRPr="003016B2" w:rsidRDefault="00F66396" w:rsidP="003016B2">
      <w:pPr>
        <w:numPr>
          <w:ilvl w:val="0"/>
          <w:numId w:val="1"/>
        </w:numPr>
        <w:spacing w:line="360" w:lineRule="auto"/>
      </w:pPr>
      <w:r w:rsidRPr="000124F8">
        <w:rPr>
          <w:b/>
        </w:rPr>
        <w:t>SAC Liaison</w:t>
      </w:r>
      <w:r w:rsidR="000124F8">
        <w:rPr>
          <w:b/>
        </w:rPr>
        <w:t xml:space="preserve"> Information</w:t>
      </w:r>
      <w:r w:rsidR="00C0587C">
        <w:rPr>
          <w:b/>
        </w:rPr>
        <w:t>-</w:t>
      </w:r>
    </w:p>
    <w:p w:rsidR="003016B2" w:rsidRPr="00C02236" w:rsidRDefault="003016B2" w:rsidP="003016B2">
      <w:pPr>
        <w:spacing w:line="360" w:lineRule="auto"/>
        <w:ind w:left="720"/>
      </w:pPr>
      <w:r>
        <w:t xml:space="preserve">After Wednesday she will have additional information from the district meeting. </w:t>
      </w:r>
    </w:p>
    <w:p w:rsidR="00C02236" w:rsidRPr="003016B2" w:rsidRDefault="00C02236" w:rsidP="0090773B">
      <w:pPr>
        <w:numPr>
          <w:ilvl w:val="0"/>
          <w:numId w:val="1"/>
        </w:numPr>
        <w:spacing w:line="360" w:lineRule="auto"/>
      </w:pPr>
      <w:r>
        <w:rPr>
          <w:b/>
        </w:rPr>
        <w:t>PTO update</w:t>
      </w:r>
      <w:r w:rsidR="00C0587C">
        <w:rPr>
          <w:b/>
        </w:rPr>
        <w:t>-</w:t>
      </w:r>
    </w:p>
    <w:p w:rsidR="003016B2" w:rsidRPr="00700682" w:rsidRDefault="003016B2" w:rsidP="003016B2">
      <w:pPr>
        <w:spacing w:line="360" w:lineRule="auto"/>
        <w:ind w:left="720"/>
      </w:pPr>
      <w:r>
        <w:t>PTO had good interest at Open House. A meeting at 6 PM will discuss more information on PTO.</w:t>
      </w:r>
    </w:p>
    <w:p w:rsidR="00C02236" w:rsidRDefault="00E024AA" w:rsidP="00E26DB9">
      <w:pPr>
        <w:numPr>
          <w:ilvl w:val="0"/>
          <w:numId w:val="1"/>
        </w:numPr>
        <w:spacing w:line="360" w:lineRule="auto"/>
      </w:pPr>
      <w:r w:rsidRPr="00F47CFB">
        <w:rPr>
          <w:b/>
        </w:rPr>
        <w:t>Requests</w:t>
      </w:r>
      <w:r w:rsidR="0044463F">
        <w:t>-</w:t>
      </w:r>
      <w:r w:rsidR="00C27B28">
        <w:t xml:space="preserve"> </w:t>
      </w:r>
    </w:p>
    <w:p w:rsidR="00C02236" w:rsidRDefault="00C02236" w:rsidP="00C02236">
      <w:pPr>
        <w:numPr>
          <w:ilvl w:val="1"/>
          <w:numId w:val="1"/>
        </w:numPr>
        <w:spacing w:line="360" w:lineRule="auto"/>
      </w:pPr>
      <w:r>
        <w:rPr>
          <w:b/>
        </w:rPr>
        <w:t xml:space="preserve">Tiffany Kemp FCTE </w:t>
      </w:r>
      <w:r w:rsidR="00700682">
        <w:rPr>
          <w:b/>
        </w:rPr>
        <w:t>Conference</w:t>
      </w:r>
      <w:r w:rsidR="003016B2">
        <w:rPr>
          <w:b/>
        </w:rPr>
        <w:t xml:space="preserve"> – </w:t>
      </w:r>
      <w:r w:rsidR="003016B2" w:rsidRPr="003016B2">
        <w:t xml:space="preserve">Ms. Kemp introduced herself and is requesting funds </w:t>
      </w:r>
      <w:r w:rsidR="003016B2">
        <w:t>to present at the</w:t>
      </w:r>
      <w:r w:rsidR="003016B2" w:rsidRPr="003016B2">
        <w:t xml:space="preserve"> FCTC Conference in Cocoa Beach</w:t>
      </w:r>
      <w:r w:rsidR="003016B2">
        <w:t>. She feels like this is a good teacher leadership opportunity</w:t>
      </w:r>
      <w:r w:rsidR="00C451FA">
        <w:t xml:space="preserve"> and a great opportunity to represent St. Johns County and St. Augustine High School. Ms. Kemp will share with her department what she </w:t>
      </w:r>
      <w:r w:rsidR="00065D62">
        <w:t xml:space="preserve">has learned at this conference. It was </w:t>
      </w:r>
      <w:r w:rsidR="00065D62">
        <w:lastRenderedPageBreak/>
        <w:t xml:space="preserve">discussed whether to cover the Hotel Expenses or the Registration Fee. A motion was made to cover Ms. Kemp’s Hotel Expenses ($189), it was seconded and approved by SAC. </w:t>
      </w:r>
    </w:p>
    <w:p w:rsidR="0083510E" w:rsidRPr="002A0014" w:rsidRDefault="00344E21" w:rsidP="00E26DB9">
      <w:pPr>
        <w:numPr>
          <w:ilvl w:val="0"/>
          <w:numId w:val="1"/>
        </w:numPr>
        <w:spacing w:line="360" w:lineRule="auto"/>
      </w:pPr>
      <w:r w:rsidRPr="00C02236">
        <w:rPr>
          <w:b/>
        </w:rPr>
        <w:t xml:space="preserve">XI   </w:t>
      </w:r>
      <w:r w:rsidR="002A0014">
        <w:rPr>
          <w:b/>
        </w:rPr>
        <w:t>Member Concerns</w:t>
      </w:r>
    </w:p>
    <w:p w:rsidR="002A0014" w:rsidRPr="00C02236" w:rsidRDefault="002F6AA2" w:rsidP="002A0014">
      <w:pPr>
        <w:pStyle w:val="ListParagraph"/>
        <w:numPr>
          <w:ilvl w:val="0"/>
          <w:numId w:val="8"/>
        </w:numPr>
        <w:spacing w:line="360" w:lineRule="auto"/>
      </w:pPr>
      <w:r>
        <w:t>Th</w:t>
      </w:r>
      <w:r w:rsidR="00B16F36">
        <w:t>e graduation date was discussed, it is currently scheduled for Tuesday May 23</w:t>
      </w:r>
      <w:r w:rsidR="00B16F36" w:rsidRPr="00B16F36">
        <w:rPr>
          <w:vertAlign w:val="superscript"/>
        </w:rPr>
        <w:t>rd</w:t>
      </w:r>
      <w:r w:rsidR="00B16F36">
        <w:t xml:space="preserve">. </w:t>
      </w:r>
    </w:p>
    <w:p w:rsidR="00700682" w:rsidRDefault="00E64766" w:rsidP="00700682">
      <w:pPr>
        <w:pStyle w:val="ListParagraph"/>
        <w:numPr>
          <w:ilvl w:val="0"/>
          <w:numId w:val="2"/>
        </w:numPr>
        <w:spacing w:line="360" w:lineRule="auto"/>
      </w:pPr>
      <w:r w:rsidRPr="00F47CFB">
        <w:rPr>
          <w:b/>
        </w:rPr>
        <w:t>Upcoming Dates</w:t>
      </w:r>
      <w:r>
        <w:t xml:space="preserve">: </w:t>
      </w:r>
    </w:p>
    <w:p w:rsidR="00700682" w:rsidRDefault="00700682" w:rsidP="00700682">
      <w:pPr>
        <w:pStyle w:val="ListParagraph"/>
        <w:numPr>
          <w:ilvl w:val="1"/>
          <w:numId w:val="2"/>
        </w:numPr>
        <w:spacing w:line="360" w:lineRule="auto"/>
      </w:pPr>
      <w:r>
        <w:t xml:space="preserve">September 26-30 Homecoming week. </w:t>
      </w:r>
    </w:p>
    <w:p w:rsidR="00700682" w:rsidRDefault="00700682" w:rsidP="00700682">
      <w:pPr>
        <w:pStyle w:val="ListParagraph"/>
        <w:numPr>
          <w:ilvl w:val="1"/>
          <w:numId w:val="2"/>
        </w:numPr>
        <w:spacing w:line="360" w:lineRule="auto"/>
      </w:pPr>
      <w:r>
        <w:t>October 14 First quarter ends</w:t>
      </w:r>
    </w:p>
    <w:p w:rsidR="00B16F36" w:rsidRDefault="00B16F36" w:rsidP="00700682">
      <w:pPr>
        <w:pStyle w:val="ListParagraph"/>
        <w:numPr>
          <w:ilvl w:val="1"/>
          <w:numId w:val="2"/>
        </w:numPr>
        <w:spacing w:line="360" w:lineRule="auto"/>
      </w:pPr>
      <w:r>
        <w:t>October 19 PSAT (All 10</w:t>
      </w:r>
      <w:r w:rsidRPr="00B16F36">
        <w:rPr>
          <w:vertAlign w:val="superscript"/>
        </w:rPr>
        <w:t>th</w:t>
      </w:r>
      <w:r>
        <w:t xml:space="preserve"> graders will take PSAT that day) </w:t>
      </w:r>
    </w:p>
    <w:p w:rsidR="00700682" w:rsidRDefault="001A46F1" w:rsidP="00700682">
      <w:pPr>
        <w:pStyle w:val="ListParagraph"/>
        <w:numPr>
          <w:ilvl w:val="1"/>
          <w:numId w:val="2"/>
        </w:numPr>
        <w:spacing w:line="360" w:lineRule="auto"/>
      </w:pPr>
      <w:r>
        <w:t>October 17 – N</w:t>
      </w:r>
      <w:r w:rsidR="00700682">
        <w:t>ot a teacher planning day students will be attending school.</w:t>
      </w:r>
    </w:p>
    <w:p w:rsidR="00700682" w:rsidRDefault="00700682" w:rsidP="00700682">
      <w:pPr>
        <w:pStyle w:val="ListParagraph"/>
        <w:numPr>
          <w:ilvl w:val="1"/>
          <w:numId w:val="2"/>
        </w:numPr>
        <w:spacing w:line="360" w:lineRule="auto"/>
      </w:pPr>
      <w:r>
        <w:t>October 10 Next SAC Meeting</w:t>
      </w:r>
    </w:p>
    <w:p w:rsidR="001F5746" w:rsidRDefault="0085784C" w:rsidP="000124F8">
      <w:pPr>
        <w:pStyle w:val="ListParagraph"/>
        <w:tabs>
          <w:tab w:val="left" w:pos="3330"/>
        </w:tabs>
        <w:spacing w:line="360" w:lineRule="auto"/>
        <w:ind w:left="0"/>
      </w:pPr>
      <w:r w:rsidRPr="00A1222F">
        <w:rPr>
          <w:b/>
        </w:rPr>
        <w:t xml:space="preserve">XIII. </w:t>
      </w:r>
      <w:r w:rsidR="00196D58" w:rsidRPr="00A1222F">
        <w:rPr>
          <w:b/>
        </w:rPr>
        <w:t>Adjournment</w:t>
      </w:r>
      <w:r w:rsidR="00F47CFB">
        <w:t>:</w:t>
      </w:r>
    </w:p>
    <w:p w:rsidR="001F5746" w:rsidRDefault="00B16F36" w:rsidP="001F5746">
      <w:r>
        <w:t xml:space="preserve">The meeting was adjourned at 5:58 PM. </w:t>
      </w:r>
      <w:bookmarkStart w:id="0" w:name="_GoBack"/>
      <w:bookmarkEnd w:id="0"/>
    </w:p>
    <w:p w:rsidR="005100BD" w:rsidRDefault="005100BD"/>
    <w:p w:rsidR="00521DDA" w:rsidRDefault="00521DDA"/>
    <w:p w:rsidR="00521DDA" w:rsidRDefault="00521DDA"/>
    <w:p w:rsidR="00521DDA" w:rsidRDefault="00521DDA"/>
    <w:p w:rsidR="00C818FA" w:rsidRDefault="00C818FA"/>
    <w:p w:rsidR="00C818FA" w:rsidRDefault="00C818FA"/>
    <w:p w:rsidR="00521DDA" w:rsidRDefault="00521DDA"/>
    <w:p w:rsidR="00521DDA" w:rsidRDefault="00521DD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DCEA7E32"/>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46739"/>
    <w:multiLevelType w:val="hybridMultilevel"/>
    <w:tmpl w:val="9DE4A78A"/>
    <w:lvl w:ilvl="0" w:tplc="59B282BA">
      <w:start w:val="1"/>
      <w:numFmt w:val="upperLetter"/>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4A495A"/>
    <w:multiLevelType w:val="hybridMultilevel"/>
    <w:tmpl w:val="45B48992"/>
    <w:lvl w:ilvl="0" w:tplc="235491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89232A"/>
    <w:multiLevelType w:val="hybridMultilevel"/>
    <w:tmpl w:val="BD248D04"/>
    <w:lvl w:ilvl="0" w:tplc="D8885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65D62"/>
    <w:rsid w:val="000E4860"/>
    <w:rsid w:val="000E4C52"/>
    <w:rsid w:val="000F6B16"/>
    <w:rsid w:val="00115C38"/>
    <w:rsid w:val="00122793"/>
    <w:rsid w:val="00172272"/>
    <w:rsid w:val="00196D58"/>
    <w:rsid w:val="001A46F1"/>
    <w:rsid w:val="001E2CBE"/>
    <w:rsid w:val="001F5746"/>
    <w:rsid w:val="00203D13"/>
    <w:rsid w:val="0022438C"/>
    <w:rsid w:val="002244AB"/>
    <w:rsid w:val="00267656"/>
    <w:rsid w:val="0027105E"/>
    <w:rsid w:val="002A0014"/>
    <w:rsid w:val="002B5BEF"/>
    <w:rsid w:val="002E6687"/>
    <w:rsid w:val="002F45B9"/>
    <w:rsid w:val="002F6AA2"/>
    <w:rsid w:val="003016B2"/>
    <w:rsid w:val="003304B5"/>
    <w:rsid w:val="00344E21"/>
    <w:rsid w:val="00391FFD"/>
    <w:rsid w:val="003A0271"/>
    <w:rsid w:val="003D49E2"/>
    <w:rsid w:val="003E13ED"/>
    <w:rsid w:val="003F7DC9"/>
    <w:rsid w:val="00441926"/>
    <w:rsid w:val="00444090"/>
    <w:rsid w:val="0044463F"/>
    <w:rsid w:val="00452617"/>
    <w:rsid w:val="00465D10"/>
    <w:rsid w:val="00482681"/>
    <w:rsid w:val="004E5F78"/>
    <w:rsid w:val="005100BD"/>
    <w:rsid w:val="00521DDA"/>
    <w:rsid w:val="00531876"/>
    <w:rsid w:val="00566928"/>
    <w:rsid w:val="005A33AD"/>
    <w:rsid w:val="005A33F6"/>
    <w:rsid w:val="005D019F"/>
    <w:rsid w:val="005D2565"/>
    <w:rsid w:val="005F0B4E"/>
    <w:rsid w:val="00622456"/>
    <w:rsid w:val="0064671F"/>
    <w:rsid w:val="00671D56"/>
    <w:rsid w:val="00687D60"/>
    <w:rsid w:val="006C3F9D"/>
    <w:rsid w:val="006E2D27"/>
    <w:rsid w:val="00700682"/>
    <w:rsid w:val="00723092"/>
    <w:rsid w:val="00736CF1"/>
    <w:rsid w:val="00756DCA"/>
    <w:rsid w:val="00770A4D"/>
    <w:rsid w:val="007934F5"/>
    <w:rsid w:val="007A699D"/>
    <w:rsid w:val="007B6020"/>
    <w:rsid w:val="007C0148"/>
    <w:rsid w:val="007D2F24"/>
    <w:rsid w:val="007E197C"/>
    <w:rsid w:val="00820D5E"/>
    <w:rsid w:val="0083510E"/>
    <w:rsid w:val="0085784C"/>
    <w:rsid w:val="008845D6"/>
    <w:rsid w:val="008B23AF"/>
    <w:rsid w:val="008B6366"/>
    <w:rsid w:val="008E1FEE"/>
    <w:rsid w:val="00914696"/>
    <w:rsid w:val="00942A1E"/>
    <w:rsid w:val="009444DE"/>
    <w:rsid w:val="00960D54"/>
    <w:rsid w:val="009A6294"/>
    <w:rsid w:val="00A068A6"/>
    <w:rsid w:val="00A1222F"/>
    <w:rsid w:val="00A40D5B"/>
    <w:rsid w:val="00A46EFA"/>
    <w:rsid w:val="00A65D1F"/>
    <w:rsid w:val="00AA6D79"/>
    <w:rsid w:val="00AE3B54"/>
    <w:rsid w:val="00AF46B4"/>
    <w:rsid w:val="00B16F36"/>
    <w:rsid w:val="00B54649"/>
    <w:rsid w:val="00B54CE9"/>
    <w:rsid w:val="00B656DB"/>
    <w:rsid w:val="00B91298"/>
    <w:rsid w:val="00BA67A8"/>
    <w:rsid w:val="00BF0A95"/>
    <w:rsid w:val="00C02236"/>
    <w:rsid w:val="00C057E3"/>
    <w:rsid w:val="00C0587C"/>
    <w:rsid w:val="00C153E2"/>
    <w:rsid w:val="00C155AE"/>
    <w:rsid w:val="00C27B28"/>
    <w:rsid w:val="00C30817"/>
    <w:rsid w:val="00C451FA"/>
    <w:rsid w:val="00C818FA"/>
    <w:rsid w:val="00C923C5"/>
    <w:rsid w:val="00CA055C"/>
    <w:rsid w:val="00D20924"/>
    <w:rsid w:val="00D308D7"/>
    <w:rsid w:val="00D34DBD"/>
    <w:rsid w:val="00D40075"/>
    <w:rsid w:val="00D93175"/>
    <w:rsid w:val="00E024AA"/>
    <w:rsid w:val="00E26DB9"/>
    <w:rsid w:val="00E64766"/>
    <w:rsid w:val="00EE5994"/>
    <w:rsid w:val="00F03E24"/>
    <w:rsid w:val="00F25CC2"/>
    <w:rsid w:val="00F37092"/>
    <w:rsid w:val="00F47CFB"/>
    <w:rsid w:val="00F47E91"/>
    <w:rsid w:val="00F66396"/>
    <w:rsid w:val="00F85B86"/>
    <w:rsid w:val="00F9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Parker Raimann</cp:lastModifiedBy>
  <cp:revision>6</cp:revision>
  <cp:lastPrinted>2013-11-18T22:26:00Z</cp:lastPrinted>
  <dcterms:created xsi:type="dcterms:W3CDTF">2016-09-09T15:13:00Z</dcterms:created>
  <dcterms:modified xsi:type="dcterms:W3CDTF">2016-09-12T21:58:00Z</dcterms:modified>
</cp:coreProperties>
</file>